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C5F" w:rsidRDefault="00EA5C5F" w:rsidP="0062663A">
      <w:pPr>
        <w:jc w:val="center"/>
        <w:rPr>
          <w:sz w:val="28"/>
          <w:szCs w:val="28"/>
        </w:rPr>
      </w:pPr>
      <w:bookmarkStart w:id="0" w:name="_GoBack"/>
      <w:bookmarkEnd w:id="0"/>
    </w:p>
    <w:p w:rsidR="00EA5C5F" w:rsidRDefault="00EA5C5F" w:rsidP="004F609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87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Ogólnopolski Konkurs Historyczny</w:t>
      </w:r>
    </w:p>
    <w:p w:rsidR="00EA5C5F" w:rsidRDefault="00EA5C5F" w:rsidP="004F609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87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„Przywrócić głos Niezłomnym, Nieobecnym na lekcjach historii” </w:t>
      </w:r>
    </w:p>
    <w:p w:rsidR="00EA5C5F" w:rsidRPr="004F6095" w:rsidRDefault="00EA5C5F" w:rsidP="004F609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F6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dla uczniów szkół podstawowych </w:t>
      </w:r>
      <w:r w:rsidRPr="004F60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 środowisk polonijnych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F6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w roku szkolnym 2023/2024</w:t>
      </w:r>
    </w:p>
    <w:p w:rsidR="00EA5C5F" w:rsidRPr="00E87354" w:rsidRDefault="00EA5C5F" w:rsidP="004F6095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87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– aneks do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R</w:t>
      </w:r>
      <w:r w:rsidRPr="00E8735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egulaminu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EA5C5F" w:rsidRDefault="00EA5C5F" w:rsidP="00E873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A5C5F" w:rsidRDefault="00EA5C5F" w:rsidP="00E873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A5C5F" w:rsidRPr="00E87354" w:rsidRDefault="00EA5C5F" w:rsidP="00E8735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873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Szanowni Państwo</w:t>
      </w:r>
      <w:r w:rsidRPr="00E8735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873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Dyrektorzy szkół podstawowych, Nauczyciele, Uczniowie </w:t>
      </w:r>
      <w:r w:rsidRPr="00E8735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8735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terenu kraju oraz środowisk polonijnych</w:t>
      </w:r>
    </w:p>
    <w:p w:rsidR="00EA5C5F" w:rsidRDefault="00EA5C5F" w:rsidP="0062663A">
      <w:pPr>
        <w:jc w:val="center"/>
        <w:rPr>
          <w:sz w:val="28"/>
          <w:szCs w:val="28"/>
        </w:rPr>
      </w:pPr>
    </w:p>
    <w:p w:rsidR="00EA5C5F" w:rsidRDefault="00EA5C5F" w:rsidP="0062663A">
      <w:pPr>
        <w:jc w:val="center"/>
        <w:rPr>
          <w:sz w:val="28"/>
          <w:szCs w:val="28"/>
        </w:rPr>
      </w:pPr>
    </w:p>
    <w:p w:rsidR="00EA5C5F" w:rsidRDefault="00EA5C5F" w:rsidP="004F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354">
        <w:rPr>
          <w:rFonts w:ascii="Times New Roman" w:hAnsi="Times New Roman" w:cs="Times New Roman"/>
          <w:sz w:val="24"/>
          <w:szCs w:val="24"/>
        </w:rPr>
        <w:t>Uprzejmie informuję, że na podstawie pkt  XI. ppkt 1</w:t>
      </w:r>
      <w:r>
        <w:rPr>
          <w:rFonts w:ascii="Times New Roman" w:hAnsi="Times New Roman" w:cs="Times New Roman"/>
          <w:sz w:val="24"/>
          <w:szCs w:val="24"/>
        </w:rPr>
        <w:t xml:space="preserve">. Regulaminu </w:t>
      </w:r>
      <w:r w:rsidRPr="00E8735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Ogólnopolski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ego</w:t>
      </w:r>
      <w:r w:rsidRPr="00E8735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Konkurs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</w:t>
      </w:r>
      <w:r w:rsidRPr="00E8735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Historyczn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ego</w:t>
      </w:r>
      <w:r w:rsidRPr="00E8735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„Przywrócić głos Niezłomnym, Nieobecnym na lekcjach historii”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następującą zmianę:</w:t>
      </w:r>
      <w:r w:rsidRPr="00E87354">
        <w:rPr>
          <w:rFonts w:ascii="Times New Roman" w:hAnsi="Times New Roman" w:cs="Times New Roman"/>
          <w:sz w:val="24"/>
          <w:szCs w:val="24"/>
        </w:rPr>
        <w:t xml:space="preserve"> pkt III. ppkt 6</w:t>
      </w:r>
      <w:r>
        <w:rPr>
          <w:rFonts w:ascii="Times New Roman" w:hAnsi="Times New Roman" w:cs="Times New Roman"/>
          <w:sz w:val="24"/>
          <w:szCs w:val="24"/>
        </w:rPr>
        <w:t>. Regulaminu otrzymuje brzmienie:</w:t>
      </w:r>
      <w:r w:rsidRPr="00E87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C5F" w:rsidRPr="004F6095" w:rsidRDefault="00EA5C5F" w:rsidP="004F60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„W Konkursie, w każdej kategorii wiekowej, zostaną wyłonieni laureaci, którzy otrzymują zaświadczenia oraz atrakcyjne nagrody”.</w:t>
      </w:r>
    </w:p>
    <w:p w:rsidR="00EA5C5F" w:rsidRDefault="00EA5C5F" w:rsidP="0062663A">
      <w:pPr>
        <w:jc w:val="center"/>
        <w:rPr>
          <w:sz w:val="28"/>
          <w:szCs w:val="28"/>
        </w:rPr>
      </w:pPr>
    </w:p>
    <w:p w:rsidR="00EA5C5F" w:rsidRPr="004D1234" w:rsidRDefault="00EA5C5F" w:rsidP="004D1234">
      <w:pPr>
        <w:ind w:left="360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Organizator konkursu</w:t>
      </w:r>
    </w:p>
    <w:sectPr w:rsidR="00EA5C5F" w:rsidRPr="004D1234" w:rsidSect="00830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7B" w:rsidRDefault="0069787B" w:rsidP="0062663A">
      <w:pPr>
        <w:spacing w:after="0" w:line="240" w:lineRule="auto"/>
      </w:pPr>
      <w:r>
        <w:separator/>
      </w:r>
    </w:p>
  </w:endnote>
  <w:endnote w:type="continuationSeparator" w:id="0">
    <w:p w:rsidR="0069787B" w:rsidRDefault="0069787B" w:rsidP="006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7B" w:rsidRDefault="0069787B" w:rsidP="0062663A">
      <w:pPr>
        <w:spacing w:after="0" w:line="240" w:lineRule="auto"/>
      </w:pPr>
      <w:r>
        <w:separator/>
      </w:r>
    </w:p>
  </w:footnote>
  <w:footnote w:type="continuationSeparator" w:id="0">
    <w:p w:rsidR="0069787B" w:rsidRDefault="0069787B" w:rsidP="0062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4F99"/>
    <w:multiLevelType w:val="hybridMultilevel"/>
    <w:tmpl w:val="FF46B1E2"/>
    <w:lvl w:ilvl="0" w:tplc="A03A5E06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7F5270"/>
    <w:multiLevelType w:val="hybridMultilevel"/>
    <w:tmpl w:val="EB2A2BB2"/>
    <w:lvl w:ilvl="0" w:tplc="FE964D10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41EE"/>
    <w:multiLevelType w:val="hybridMultilevel"/>
    <w:tmpl w:val="10EEF794"/>
    <w:lvl w:ilvl="0" w:tplc="0F48B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E6D879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i w:val="0"/>
        <w:iCs w:val="0"/>
      </w:rPr>
    </w:lvl>
    <w:lvl w:ilvl="2" w:tplc="B04C09BE">
      <w:start w:val="1"/>
      <w:numFmt w:val="lowerLetter"/>
      <w:lvlText w:val="%3)"/>
      <w:lvlJc w:val="left"/>
      <w:pPr>
        <w:ind w:left="785" w:hanging="360"/>
      </w:pPr>
      <w:rPr>
        <w:b w:val="0"/>
        <w:bCs w:val="0"/>
      </w:rPr>
    </w:lvl>
    <w:lvl w:ilvl="3" w:tplc="B83C44F0">
      <w:start w:val="1"/>
      <w:numFmt w:val="decimal"/>
      <w:lvlText w:val="%4)"/>
      <w:lvlJc w:val="left"/>
      <w:pPr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2"/>
    <w:rsid w:val="001659FE"/>
    <w:rsid w:val="0025556C"/>
    <w:rsid w:val="003A4F31"/>
    <w:rsid w:val="003F567E"/>
    <w:rsid w:val="004D1234"/>
    <w:rsid w:val="004F6095"/>
    <w:rsid w:val="0062663A"/>
    <w:rsid w:val="00695B91"/>
    <w:rsid w:val="0069787B"/>
    <w:rsid w:val="0083000C"/>
    <w:rsid w:val="009840CC"/>
    <w:rsid w:val="00AC1D5F"/>
    <w:rsid w:val="00AF51A4"/>
    <w:rsid w:val="00C35434"/>
    <w:rsid w:val="00CA06FD"/>
    <w:rsid w:val="00CD36B2"/>
    <w:rsid w:val="00E87354"/>
    <w:rsid w:val="00EA5C5F"/>
    <w:rsid w:val="00E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411E97-277C-4762-94F4-9ACD17CE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00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2663A"/>
    <w:rPr>
      <w:color w:val="auto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2663A"/>
    <w:rPr>
      <w:color w:val="auto"/>
      <w:shd w:val="clear" w:color="auto" w:fill="auto"/>
    </w:rPr>
  </w:style>
  <w:style w:type="paragraph" w:styleId="Nagwek">
    <w:name w:val="header"/>
    <w:basedOn w:val="Normalny"/>
    <w:link w:val="NagwekZnak"/>
    <w:uiPriority w:val="99"/>
    <w:rsid w:val="006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663A"/>
  </w:style>
  <w:style w:type="paragraph" w:styleId="Stopka">
    <w:name w:val="footer"/>
    <w:basedOn w:val="Normalny"/>
    <w:link w:val="StopkaZnak"/>
    <w:uiPriority w:val="99"/>
    <w:rsid w:val="00626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663A"/>
  </w:style>
  <w:style w:type="character" w:styleId="Wyrnieniedelikatne">
    <w:name w:val="Subtle Emphasis"/>
    <w:basedOn w:val="Domylnaczcionkaakapitu"/>
    <w:uiPriority w:val="99"/>
    <w:qFormat/>
    <w:rsid w:val="0025556C"/>
    <w:rPr>
      <w:i/>
      <w:iCs/>
      <w:color w:val="auto"/>
    </w:rPr>
  </w:style>
  <w:style w:type="paragraph" w:styleId="Mapadokumentu">
    <w:name w:val="Document Map"/>
    <w:basedOn w:val="Normalny"/>
    <w:link w:val="MapadokumentuZnak"/>
    <w:uiPriority w:val="99"/>
    <w:semiHidden/>
    <w:rsid w:val="003F56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45DE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5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Company>Ministerstwo Edukacji Narodowej i Sportu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Historyczny</dc:title>
  <dc:subject/>
  <dc:creator>Agnieszka Gołąb</dc:creator>
  <cp:keywords/>
  <dc:description/>
  <cp:lastModifiedBy>Elżbieta Gołąb</cp:lastModifiedBy>
  <cp:revision>2</cp:revision>
  <dcterms:created xsi:type="dcterms:W3CDTF">2024-01-24T20:04:00Z</dcterms:created>
  <dcterms:modified xsi:type="dcterms:W3CDTF">2024-01-24T20:04:00Z</dcterms:modified>
</cp:coreProperties>
</file>