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57BD" w:rsidRDefault="008A1A75" w:rsidP="00E03726">
      <w:pPr>
        <w:spacing w:after="12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 xml:space="preserve">  </w:t>
      </w:r>
      <w:r w:rsidR="00C33033">
        <w:rPr>
          <w:rFonts w:eastAsia="Calibri" w:cs="Arial"/>
          <w:b/>
          <w:bCs/>
        </w:rPr>
        <w:t>WYMAGANIA EDUKACYJNE-PRZEDMIOT GEOGRAFIA</w:t>
      </w:r>
    </w:p>
    <w:p w:rsidR="007D57BD" w:rsidRDefault="00C33033" w:rsidP="00E03726">
      <w:pPr>
        <w:spacing w:after="12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Wymagania edukacyjne opracowane zostały w oparciu o program nauczania geografii w klasach 4-8 szkoły podstawowej</w:t>
      </w:r>
    </w:p>
    <w:p w:rsidR="007D57BD" w:rsidRDefault="00C33033" w:rsidP="00E03726">
      <w:pPr>
        <w:spacing w:after="12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,,Planeta Nowa''</w:t>
      </w:r>
      <w:bookmarkStart w:id="0" w:name="_GoBack"/>
      <w:bookmarkEnd w:id="0"/>
    </w:p>
    <w:p w:rsidR="007D57BD" w:rsidRDefault="00C33033" w:rsidP="00E03726">
      <w:pPr>
        <w:spacing w:after="12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Autor:</w:t>
      </w:r>
      <w:r w:rsidR="00456EA4">
        <w:rPr>
          <w:rFonts w:eastAsia="Calibri" w:cs="Arial"/>
          <w:b/>
          <w:bCs/>
        </w:rPr>
        <w:t xml:space="preserve"> </w:t>
      </w:r>
      <w:r>
        <w:rPr>
          <w:rFonts w:eastAsia="Calibri" w:cs="Arial"/>
          <w:b/>
          <w:bCs/>
        </w:rPr>
        <w:t>Ewa Maria Tuz, Barbara Dziedzic</w:t>
      </w:r>
    </w:p>
    <w:p w:rsidR="007D57BD" w:rsidRDefault="00C33033" w:rsidP="00E03726">
      <w:pPr>
        <w:spacing w:after="120"/>
        <w:jc w:val="center"/>
      </w:pPr>
      <w:r>
        <w:rPr>
          <w:rFonts w:eastAsia="Calibri" w:cs="Arial"/>
          <w:b/>
          <w:bCs/>
        </w:rPr>
        <w:t>KLASA VII</w:t>
      </w:r>
    </w:p>
    <w:p w:rsidR="007D57BD" w:rsidRDefault="007D57BD">
      <w:pPr>
        <w:spacing w:after="120"/>
      </w:pPr>
    </w:p>
    <w:tbl>
      <w:tblPr>
        <w:tblW w:w="0" w:type="auto"/>
        <w:tblInd w:w="-796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3173"/>
        <w:gridCol w:w="3174"/>
        <w:gridCol w:w="3176"/>
        <w:gridCol w:w="3209"/>
      </w:tblGrid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 w:rsidP="00E03726">
            <w:pPr>
              <w:ind w:right="-14"/>
              <w:jc w:val="center"/>
            </w:pPr>
            <w:r>
              <w:rPr>
                <w:rFonts w:cs="Calibri"/>
                <w:b/>
              </w:rPr>
              <w:t>Wymagania na poszczególne oceny</w:t>
            </w:r>
          </w:p>
        </w:tc>
      </w:tr>
      <w:tr w:rsidR="007D57BD">
        <w:trPr>
          <w:trHeight w:val="45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57BD" w:rsidRDefault="007D57BD">
            <w:pPr>
              <w:ind w:left="50" w:hanging="50"/>
              <w:jc w:val="center"/>
              <w:rPr>
                <w:rFonts w:cs="Calibri"/>
                <w:b/>
                <w:bCs/>
              </w:rPr>
            </w:pPr>
          </w:p>
          <w:p w:rsidR="007D57BD" w:rsidRDefault="00C33033">
            <w:pPr>
              <w:ind w:left="50" w:hanging="5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dopuszczająca</w:t>
            </w:r>
          </w:p>
          <w:p w:rsidR="00212914" w:rsidRDefault="00212914">
            <w:pPr>
              <w:ind w:left="50" w:hanging="5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KONIECZNY)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57BD" w:rsidRDefault="007D57BD">
            <w:pPr>
              <w:ind w:left="158" w:hanging="142"/>
              <w:jc w:val="center"/>
              <w:rPr>
                <w:rFonts w:cs="Calibri"/>
                <w:b/>
                <w:bCs/>
              </w:rPr>
            </w:pPr>
          </w:p>
          <w:p w:rsidR="007D57BD" w:rsidRDefault="00C33033">
            <w:pPr>
              <w:ind w:left="158" w:hanging="14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dostateczna</w:t>
            </w:r>
          </w:p>
          <w:p w:rsidR="00212914" w:rsidRDefault="00212914">
            <w:pPr>
              <w:ind w:left="158" w:hanging="14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PODSTAWOWY)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57BD" w:rsidRDefault="007D57BD">
            <w:pPr>
              <w:ind w:left="-63" w:right="-70"/>
              <w:jc w:val="center"/>
              <w:rPr>
                <w:rFonts w:cs="Calibri"/>
                <w:b/>
                <w:bCs/>
              </w:rPr>
            </w:pPr>
          </w:p>
          <w:p w:rsidR="007D57BD" w:rsidRDefault="00C33033">
            <w:pPr>
              <w:ind w:left="-63" w:right="-7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dobra</w:t>
            </w:r>
          </w:p>
          <w:p w:rsidR="00212914" w:rsidRDefault="00212914">
            <w:pPr>
              <w:ind w:left="-63" w:right="-7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ROZSZERZONY)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57BD" w:rsidRPr="00212914" w:rsidRDefault="007D57BD">
            <w:pPr>
              <w:ind w:left="72" w:right="-14" w:hanging="72"/>
              <w:jc w:val="center"/>
              <w:rPr>
                <w:rFonts w:cs="Calibri"/>
                <w:b/>
                <w:bCs/>
              </w:rPr>
            </w:pPr>
          </w:p>
          <w:p w:rsidR="007D57BD" w:rsidRPr="00212914" w:rsidRDefault="00C33033">
            <w:pPr>
              <w:ind w:left="72" w:right="-14" w:hanging="72"/>
              <w:jc w:val="center"/>
              <w:rPr>
                <w:rFonts w:cs="Calibri"/>
                <w:b/>
              </w:rPr>
            </w:pPr>
            <w:r w:rsidRPr="00212914">
              <w:rPr>
                <w:rFonts w:cs="Calibri"/>
                <w:b/>
              </w:rPr>
              <w:t>ocena bardzo dobra</w:t>
            </w:r>
          </w:p>
          <w:p w:rsidR="00212914" w:rsidRPr="00212914" w:rsidRDefault="00212914">
            <w:pPr>
              <w:ind w:left="72" w:right="-14" w:hanging="72"/>
              <w:jc w:val="center"/>
              <w:rPr>
                <w:b/>
              </w:rPr>
            </w:pPr>
            <w:r w:rsidRPr="00212914">
              <w:rPr>
                <w:b/>
              </w:rPr>
              <w:t>(POZIOM DOPEŁNAJĄCY)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Pr="00212914" w:rsidRDefault="007D57BD">
            <w:pPr>
              <w:pStyle w:val="Tekstpodstawowy"/>
              <w:rPr>
                <w:b/>
              </w:rPr>
            </w:pPr>
          </w:p>
          <w:p w:rsidR="007D57BD" w:rsidRPr="00212914" w:rsidRDefault="00C33033">
            <w:pPr>
              <w:ind w:left="72" w:right="-14" w:hanging="72"/>
              <w:jc w:val="center"/>
              <w:rPr>
                <w:rFonts w:cs="Calibri"/>
                <w:b/>
              </w:rPr>
            </w:pPr>
            <w:r w:rsidRPr="00212914">
              <w:rPr>
                <w:rFonts w:cs="Calibri"/>
                <w:b/>
              </w:rPr>
              <w:t>ocena celująca</w:t>
            </w:r>
          </w:p>
          <w:p w:rsidR="00212914" w:rsidRPr="00212914" w:rsidRDefault="00212914">
            <w:pPr>
              <w:ind w:left="72" w:right="-14" w:hanging="72"/>
              <w:jc w:val="center"/>
              <w:rPr>
                <w:b/>
              </w:rPr>
            </w:pPr>
            <w:r w:rsidRPr="00212914">
              <w:rPr>
                <w:b/>
              </w:rPr>
              <w:t>(POZIOM WYKRACZAJĄCY)</w:t>
            </w: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Pr="00456EA4" w:rsidRDefault="00C33033" w:rsidP="00E03726">
            <w:pPr>
              <w:ind w:right="-14"/>
            </w:pPr>
            <w:r w:rsidRPr="00456EA4">
              <w:rPr>
                <w:rFonts w:cs="Calibri"/>
                <w:b/>
              </w:rPr>
              <w:t xml:space="preserve">1. Podstawy geografii. </w:t>
            </w:r>
            <w:r w:rsidRPr="00456EA4">
              <w:rPr>
                <w:rFonts w:cs="Calibri"/>
              </w:rPr>
              <w:t>Rozdział dodatkowy</w:t>
            </w:r>
          </w:p>
        </w:tc>
      </w:tr>
      <w:tr w:rsidR="007D57BD">
        <w:trPr>
          <w:trHeight w:val="56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Pr="00456EA4" w:rsidRDefault="00C33033">
            <w:pPr>
              <w:tabs>
                <w:tab w:val="left" w:pos="123"/>
              </w:tabs>
              <w:rPr>
                <w:rFonts w:eastAsia="Calibri" w:cs="Calibri"/>
              </w:rPr>
            </w:pPr>
            <w:r w:rsidRPr="00456EA4">
              <w:rPr>
                <w:rFonts w:cs="Calibri"/>
              </w:rPr>
              <w:t>Uczeń:</w:t>
            </w:r>
            <w:r w:rsidRPr="00456EA4">
              <w:rPr>
                <w:rFonts w:eastAsia="Calibri" w:cs="Calibri"/>
              </w:rPr>
              <w:t xml:space="preserve">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znaczenie terminu </w:t>
            </w:r>
            <w:r w:rsidRPr="00456EA4">
              <w:rPr>
                <w:rFonts w:eastAsia="Calibri" w:cs="Calibri"/>
                <w:i/>
                <w:iCs/>
              </w:rPr>
              <w:t xml:space="preserve">geografia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przedstawia podział nauk geograficznych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podaje wymiary Ziemi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znaczenie terminów: </w:t>
            </w:r>
            <w:r w:rsidRPr="00456EA4">
              <w:rPr>
                <w:rFonts w:eastAsia="Calibri" w:cs="Calibri"/>
                <w:i/>
                <w:iCs/>
              </w:rPr>
              <w:t>siatka geograficzna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>południk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>równoleżnik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>zwrotnik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>długość geograficzna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 xml:space="preserve">szerokość geograficzna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wskazuje na globusie i na mapie południk: 0° i 180° oraz półkulę wschodnią i półkulę zachodnią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wskazuje na globusie i na mapie równik oraz półkule: północną i południową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znaczenie terminów: </w:t>
            </w:r>
            <w:r w:rsidRPr="00456EA4">
              <w:rPr>
                <w:rFonts w:eastAsia="Calibri" w:cs="Calibri"/>
                <w:i/>
                <w:iCs/>
              </w:rPr>
              <w:t>mapa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>skala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>siatka kartograficzna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 xml:space="preserve">legenda mapy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lastRenderedPageBreak/>
              <w:t xml:space="preserve">wymienia elementy mapy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wymienia rodzaje skal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znaczenie terminów: </w:t>
            </w:r>
            <w:r w:rsidRPr="00456EA4">
              <w:rPr>
                <w:rFonts w:eastAsia="Calibri" w:cs="Calibri"/>
                <w:i/>
                <w:iCs/>
              </w:rPr>
              <w:t>wysokość względna</w:t>
            </w:r>
            <w:r w:rsidRPr="00456EA4">
              <w:rPr>
                <w:rFonts w:eastAsia="Calibri" w:cs="Calibri"/>
              </w:rPr>
              <w:t>, w</w:t>
            </w:r>
            <w:r w:rsidRPr="00456EA4">
              <w:rPr>
                <w:rFonts w:eastAsia="Calibri" w:cs="Calibri"/>
                <w:i/>
                <w:iCs/>
              </w:rPr>
              <w:t>ysokość bezwzględna</w:t>
            </w:r>
            <w:r w:rsidRPr="00456EA4">
              <w:rPr>
                <w:rFonts w:eastAsia="Calibri" w:cs="Calibri"/>
              </w:rPr>
              <w:t xml:space="preserve">, </w:t>
            </w:r>
            <w:r w:rsidRPr="00456EA4">
              <w:rPr>
                <w:rFonts w:eastAsia="Calibri" w:cs="Calibri"/>
                <w:i/>
                <w:iCs/>
              </w:rPr>
              <w:t xml:space="preserve">poziomica </w:t>
            </w:r>
          </w:p>
          <w:p w:rsidR="007D57BD" w:rsidRPr="00456EA4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odczytuje z mapy wysokość bezwzględną </w:t>
            </w:r>
          </w:p>
          <w:p w:rsidR="007D57BD" w:rsidRDefault="00C33033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cs="Calibri"/>
                <w:color w:val="7F7F7F"/>
              </w:rPr>
            </w:pPr>
            <w:r w:rsidRPr="00456EA4">
              <w:rPr>
                <w:rFonts w:eastAsia="Calibri" w:cs="Calibri"/>
              </w:rPr>
              <w:t xml:space="preserve">podaje na podstawie atlasu nazwy map </w:t>
            </w:r>
            <w:proofErr w:type="spellStart"/>
            <w:r w:rsidRPr="00456EA4">
              <w:rPr>
                <w:rFonts w:eastAsia="Calibri" w:cs="Calibri"/>
              </w:rPr>
              <w:t>ogólnogeograficznych</w:t>
            </w:r>
            <w:proofErr w:type="spellEnd"/>
            <w:r w:rsidRPr="00456EA4">
              <w:rPr>
                <w:rFonts w:eastAsia="Calibri" w:cs="Calibri"/>
              </w:rPr>
              <w:t xml:space="preserve"> i tematycznych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Pr="00456EA4" w:rsidRDefault="00C33033">
            <w:pPr>
              <w:rPr>
                <w:rFonts w:eastAsia="Calibri" w:cs="Calibri"/>
              </w:rPr>
            </w:pPr>
            <w:r w:rsidRPr="00456EA4">
              <w:rPr>
                <w:rFonts w:cs="Calibri"/>
              </w:rPr>
              <w:lastRenderedPageBreak/>
              <w:t>Uczeń:</w:t>
            </w:r>
            <w:r w:rsidRPr="00456EA4">
              <w:rPr>
                <w:rFonts w:eastAsia="Calibri" w:cs="Calibri"/>
              </w:rPr>
              <w:t xml:space="preserve">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przedstawia różnicę między geografią fizyczną a geografią społeczno-ekonomiczną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wymienia źródła informacji geograficznej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podaje cechy kształtu Ziemi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odczytuje wartości szerokości geograficznej zwrotników, kół podbiegunowych oraz biegunów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podaje cechy siatki geograficznej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określa położenie geograficzne punktów i obszarów na mapie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różnicę między siatką kartograficzną a siatką geograficzną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szereguje skale od największej do najmniejszej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lastRenderedPageBreak/>
              <w:t xml:space="preserve">podaje różnicę między wysokością względną i wysokością bezwzględną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określa na podstawie rysunku poziomicowego cechy ukształtowania powierzchni terenu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4" w:hanging="124"/>
              <w:rPr>
                <w:rFonts w:cs="Calibri"/>
              </w:rPr>
            </w:pPr>
            <w:r w:rsidRPr="00456EA4">
              <w:rPr>
                <w:rFonts w:eastAsia="Calibri" w:cs="Calibri"/>
              </w:rPr>
              <w:t>charakteryzuje mapy ze względu na ich przeznaczenie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Pr="00456EA4" w:rsidRDefault="00C33033">
            <w:pPr>
              <w:rPr>
                <w:rFonts w:eastAsia="Calibri" w:cs="Calibri"/>
              </w:rPr>
            </w:pPr>
            <w:r w:rsidRPr="00456EA4">
              <w:rPr>
                <w:rFonts w:cs="Calibri"/>
              </w:rPr>
              <w:lastRenderedPageBreak/>
              <w:t>Uczeń:</w:t>
            </w:r>
            <w:r w:rsidRPr="00456EA4">
              <w:rPr>
                <w:rFonts w:eastAsia="Calibri" w:cs="Calibri"/>
              </w:rPr>
              <w:t xml:space="preserve">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wyjaśnia, czym się zajmują poszczególne nauki geograficzne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przedstawia poglądy na kształt Ziemi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wymienia dowody na kulistość Ziemi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wymienia cechy południków i równoleżników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odczytuje długość i szerokość geograficzną na globusie i na mapie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odszukuje obiekty na mapie na podstawie podanych współrzędnych geograficznych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przedstawia skalę w postaci mianowanej i podziałki liniowej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wymienia metody prezentacji zjawisk na mapach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lastRenderedPageBreak/>
              <w:t xml:space="preserve">omawia sposoby przedstawiania rzeźby terenu na mapie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ind w:left="126" w:hanging="126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oblicza wysokości względne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 w:rsidRPr="00456EA4">
              <w:rPr>
                <w:rFonts w:eastAsia="Calibri" w:cs="Calibri"/>
              </w:rPr>
              <w:t>omawia podział map ze względu na treść, skalę i przeznaczenie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Pr="00456EA4" w:rsidRDefault="00C33033">
            <w:pPr>
              <w:rPr>
                <w:rFonts w:eastAsia="Calibri" w:cs="Calibri"/>
              </w:rPr>
            </w:pPr>
            <w:r w:rsidRPr="00456EA4">
              <w:rPr>
                <w:rFonts w:cs="Calibri"/>
              </w:rPr>
              <w:lastRenderedPageBreak/>
              <w:t>Uczeń:</w:t>
            </w:r>
            <w:r w:rsidRPr="00456EA4">
              <w:rPr>
                <w:rFonts w:eastAsia="Calibri" w:cs="Calibri"/>
              </w:rPr>
              <w:t xml:space="preserve">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podaje przykłady praktycznego zastosowania geografii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różnicę między elipsoidą a geoidą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wyjaśnia znaczenie układu współrzędnych geograficznych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oblicza na podstawie współrzędnych geograficznych rozciągłość równoleżnikową i rozciągłość południkową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analizuje treści map wykonanych w różnych skalach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posługuje się skalą mapy do obliczania odległości w terenie i na mapie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omawia metody prezentacji zjawisk na mapach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4" w:hanging="124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lastRenderedPageBreak/>
              <w:t xml:space="preserve">charakteryzuje rzeźbę terenu na podstawie rysunku poziomicowego i mapy </w:t>
            </w:r>
            <w:proofErr w:type="spellStart"/>
            <w:r w:rsidRPr="00456EA4">
              <w:rPr>
                <w:rFonts w:eastAsia="Calibri" w:cs="Calibri"/>
              </w:rPr>
              <w:t>ogólnogeograficznej</w:t>
            </w:r>
            <w:proofErr w:type="spellEnd"/>
            <w:r w:rsidRPr="00456EA4">
              <w:rPr>
                <w:rFonts w:eastAsia="Calibri" w:cs="Calibri"/>
              </w:rPr>
              <w:t xml:space="preserve">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4" w:hanging="124"/>
              <w:rPr>
                <w:rFonts w:cs="Calibri"/>
              </w:rPr>
            </w:pPr>
            <w:r w:rsidRPr="00456EA4">
              <w:rPr>
                <w:rFonts w:eastAsia="Calibri" w:cs="Calibri"/>
              </w:rPr>
              <w:t>odszukuje w atlasie mapy i określa ich przynależność do poszczególnych rodzajów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Pr="00456EA4" w:rsidRDefault="00C33033">
            <w:pPr>
              <w:rPr>
                <w:rFonts w:eastAsia="Calibri" w:cs="Calibri"/>
              </w:rPr>
            </w:pPr>
            <w:r w:rsidRPr="00456EA4">
              <w:rPr>
                <w:rFonts w:cs="Calibri"/>
              </w:rPr>
              <w:lastRenderedPageBreak/>
              <w:t>Uczeń:</w:t>
            </w:r>
            <w:r w:rsidRPr="00456EA4">
              <w:rPr>
                <w:rFonts w:eastAsia="Calibri" w:cs="Calibri"/>
              </w:rPr>
              <w:t xml:space="preserve"> </w:t>
            </w:r>
          </w:p>
          <w:p w:rsidR="007D57BD" w:rsidRPr="00456EA4" w:rsidRDefault="00C33033">
            <w:pPr>
              <w:pStyle w:val="Akapitzlist1"/>
              <w:numPr>
                <w:ilvl w:val="0"/>
                <w:numId w:val="4"/>
              </w:numPr>
              <w:ind w:left="129" w:hanging="129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określa przedmiot badań poszczególnych nauk geograficznych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9" w:hanging="129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ocenia znaczenie umiejętności określania współrzędnych geograficznych w życiu człowieka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9" w:hanging="129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oblicza skalę mapy na podstawie odległości rzeczywistej między obiektami przedstawionymi na mapie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ind w:left="129" w:hanging="129"/>
              <w:rPr>
                <w:rFonts w:eastAsia="Calibri" w:cs="Calibri"/>
              </w:rPr>
            </w:pPr>
            <w:r w:rsidRPr="00456EA4">
              <w:rPr>
                <w:rFonts w:eastAsia="Calibri" w:cs="Calibri"/>
              </w:rPr>
              <w:t xml:space="preserve">wskazuje możliwość praktycznego wykorzystania map w różnych skalach </w:t>
            </w:r>
          </w:p>
          <w:p w:rsidR="007D57BD" w:rsidRPr="00456EA4" w:rsidRDefault="00C33033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 w:rsidRPr="00456EA4">
              <w:rPr>
                <w:rFonts w:eastAsia="Calibri" w:cs="Calibri"/>
              </w:rPr>
              <w:t>interpretuje treści różnego rodzaju map i przedstawia ich zastosowanie</w:t>
            </w:r>
          </w:p>
          <w:p w:rsidR="007D57BD" w:rsidRPr="00456EA4" w:rsidRDefault="007D57BD">
            <w:pPr>
              <w:pStyle w:val="Akapitzlist1"/>
              <w:tabs>
                <w:tab w:val="left" w:pos="150"/>
              </w:tabs>
              <w:ind w:left="154"/>
              <w:rPr>
                <w:rFonts w:cs="Calibri"/>
              </w:rPr>
            </w:pP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</w:rPr>
              <w:t>2. Środowisko przyrodnicze Polski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spacing w:line="171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Uczeń: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cechy położenia Polski w Europie na podstawie mapy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podaje całkowitą i administracyjną powierzchnię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wskazuje na mapie geometryczny środek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kraje sąsiadujące z Polską i wskazuje je na mapie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długość granic z sąsiadującymi państwami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</w:rPr>
              <w:t xml:space="preserve">geologia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najważniejsze wydarzenia geologiczne na obszarze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terminów  </w:t>
            </w:r>
            <w:r>
              <w:rPr>
                <w:rFonts w:eastAsia="Calibri" w:cs="Calibri"/>
                <w:i/>
                <w:iCs/>
              </w:rPr>
              <w:t>plejstocen</w:t>
            </w:r>
            <w:r>
              <w:rPr>
                <w:rFonts w:eastAsia="Calibri" w:cs="Calibri"/>
              </w:rPr>
              <w:t xml:space="preserve"> i </w:t>
            </w:r>
            <w:r>
              <w:rPr>
                <w:rFonts w:eastAsia="Calibri" w:cs="Calibri"/>
                <w:i/>
                <w:iCs/>
              </w:rPr>
              <w:t xml:space="preserve">holocen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terminów </w:t>
            </w:r>
            <w:r>
              <w:rPr>
                <w:rFonts w:eastAsia="Calibri" w:cs="Calibri"/>
                <w:i/>
                <w:iCs/>
              </w:rPr>
              <w:t xml:space="preserve">krajobraz polodowcowy </w:t>
            </w:r>
            <w:r>
              <w:rPr>
                <w:rFonts w:eastAsia="Calibri" w:cs="Calibri"/>
              </w:rPr>
              <w:t xml:space="preserve">i </w:t>
            </w:r>
            <w:r>
              <w:rPr>
                <w:rFonts w:eastAsia="Calibri" w:cs="Calibri"/>
                <w:i/>
                <w:iCs/>
              </w:rPr>
              <w:t xml:space="preserve">rzeźba glacjalna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formy terenu utworzone na obszarze Polski przez lądolód skandynawski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wymienia pasy rzeźby terenu Polski i wskazuje je na mapie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główne rodzaje skał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</w:rPr>
              <w:t>pogoda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  <w:iCs/>
              </w:rPr>
              <w:t>klimat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  <w:iCs/>
              </w:rPr>
              <w:t>ciśnienie atmosferyczne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  <w:iCs/>
              </w:rPr>
              <w:t>niż baryczny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  <w:iCs/>
              </w:rPr>
              <w:t xml:space="preserve">wyż baryczny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cechy klimatu morskiego i klimatu kontynentalnego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elementy klimatu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</w:rPr>
              <w:t xml:space="preserve">średnia dobowa wartość temperatury powietrza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A"/>
              </w:rPr>
            </w:pPr>
            <w:r>
              <w:rPr>
                <w:rFonts w:eastAsia="Calibri" w:cs="Calibri"/>
              </w:rPr>
              <w:t xml:space="preserve">wymienia czynniki, które warunkują zróżnicowanie temperatury powietrza i wielkość opadów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A"/>
              </w:rPr>
            </w:pPr>
            <w:r>
              <w:rPr>
                <w:rFonts w:eastAsia="Calibri" w:cs="Calibri"/>
                <w:color w:val="00000A"/>
              </w:rPr>
              <w:t xml:space="preserve">wymienia rodzaje wiatrów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  <w:color w:val="00000A"/>
              </w:rPr>
              <w:t xml:space="preserve">wyjaśnia znaczenie terminu </w:t>
            </w:r>
            <w:r>
              <w:rPr>
                <w:rFonts w:cs="Calibri"/>
                <w:i/>
                <w:iCs/>
                <w:color w:val="00000A"/>
              </w:rPr>
              <w:t>przepływ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eastAsia="Calibri" w:cs="Calibri"/>
                <w:color w:val="808080"/>
              </w:rPr>
              <w:t>wyjaśnia znaczenie terminów</w:t>
            </w:r>
            <w:r>
              <w:rPr>
                <w:rFonts w:cs="Calibri"/>
                <w:i/>
                <w:iCs/>
                <w:color w:val="808080"/>
              </w:rPr>
              <w:t xml:space="preserve"> system rzeczny</w:t>
            </w:r>
            <w:r>
              <w:rPr>
                <w:rFonts w:cs="Calibri"/>
                <w:color w:val="808080"/>
              </w:rPr>
              <w:t xml:space="preserve">, </w:t>
            </w:r>
            <w:r>
              <w:rPr>
                <w:rFonts w:cs="Calibri"/>
                <w:i/>
                <w:iCs/>
                <w:color w:val="808080"/>
              </w:rPr>
              <w:t>dorzecze</w:t>
            </w:r>
            <w:r>
              <w:rPr>
                <w:rFonts w:cs="Calibri"/>
                <w:color w:val="808080"/>
              </w:rPr>
              <w:t xml:space="preserve">, </w:t>
            </w:r>
            <w:r>
              <w:rPr>
                <w:rFonts w:cs="Calibri"/>
                <w:i/>
                <w:iCs/>
                <w:color w:val="808080"/>
              </w:rPr>
              <w:t>zlewisko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  <w:color w:val="00000A"/>
              </w:rPr>
              <w:t xml:space="preserve">wskazuje na mapie główne rzeki Europy i Polski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określa na podstawie mapy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położenie Morza Bałtyckiego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</w:rPr>
              <w:t xml:space="preserve">podaje główne cechy fizyczne Bałtyku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80808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808080"/>
              </w:rPr>
              <w:t>gleba</w:t>
            </w:r>
            <w:r>
              <w:rPr>
                <w:rFonts w:eastAsia="Calibri" w:cs="Calibri"/>
                <w:color w:val="80808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808080"/>
              </w:rPr>
              <w:t>czynniki glebotwórcze</w:t>
            </w:r>
            <w:r>
              <w:rPr>
                <w:rFonts w:eastAsia="Calibri" w:cs="Calibri"/>
                <w:color w:val="80808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808080"/>
              </w:rPr>
              <w:t>proces glebotwórczy</w:t>
            </w:r>
            <w:r>
              <w:rPr>
                <w:rFonts w:eastAsia="Calibri" w:cs="Calibri"/>
                <w:color w:val="80808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808080"/>
              </w:rPr>
              <w:t>profil glebowy</w:t>
            </w:r>
            <w:r>
              <w:rPr>
                <w:rFonts w:eastAsia="Calibri" w:cs="Calibri"/>
                <w:color w:val="80808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808080"/>
              </w:rPr>
              <w:t xml:space="preserve">poziomy glebowe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typy gleb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</w:rPr>
              <w:t xml:space="preserve">lesistość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wymienia różne rodzaje lasów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formy ochrony przyrody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</w:rPr>
              <w:t>wskazuje na mapie Polski parki narodowe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omawia cechy położenia Europy i Polski na podstawie mapy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granicę między Europą a Azją na podstawie mapy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Europy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odczytuje szerokość i długość geograficzną wybranych punktów na mapie Polski i Europy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</w:rPr>
              <w:t xml:space="preserve">wskazuje na mapie przebieg granic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808080"/>
              </w:rPr>
              <w:t xml:space="preserve">omawia na podstawie mapy płytową budowę litosfery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omawia proces powstawania gór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na podstawie mapy geologicznej ruchy górotwórcze w Europie i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i wskazuje na mapie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góry fałdowe, zrębowe oraz </w:t>
            </w:r>
            <w:r>
              <w:rPr>
                <w:rFonts w:eastAsia="Calibri" w:cs="Calibri"/>
              </w:rPr>
              <w:lastRenderedPageBreak/>
              <w:t xml:space="preserve">wulkaniczne w Europie i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omawia zlodowacenia na obszarze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nizinne i górskie formy polodowcowe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porównuje krzywą hipsograficzną Polski i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</w:rPr>
              <w:t xml:space="preserve">dokonuje podziału surowców mineralnych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808080"/>
              </w:rPr>
              <w:t>wymienia strefy klimatyczne świata na podstawie mapy tematycznej</w:t>
            </w:r>
            <w:r>
              <w:rPr>
                <w:rFonts w:eastAsia="Calibri" w:cs="Calibri"/>
              </w:rPr>
              <w:t xml:space="preserve">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cechy przejściowości klimatu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zróżnicowanie długości okresu wegetacyjnego w Polsce na podstawie mapy tematycznej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</w:rPr>
              <w:t xml:space="preserve">opisuje wody Europy na podstawie mapy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808080"/>
              </w:rPr>
              <w:t xml:space="preserve">rozpoznaje typy ujść rzecznych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charakteryzuje temperaturę wód oraz zasolenie Bałtyku na tle innych mórz świata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opisuje świat roślin i zwierząt Bałtyku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charakterystyczne typy gleb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przedstawia na podstawie mapy tematycznej rozmieszczenie gleb na obszarze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omawia na podstawie danych statystycznych wskaźnik </w:t>
            </w:r>
            <w:r>
              <w:rPr>
                <w:rFonts w:eastAsia="Calibri" w:cs="Calibri"/>
              </w:rPr>
              <w:lastRenderedPageBreak/>
              <w:t xml:space="preserve">lesistości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omawia strukturę gatunkową lasów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przykłady rezerwatów przyrody, parków krajobrazowych i pomników przyrody na obszarze wybranego regionu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</w:rPr>
              <w:t>charakteryzuje wybrane parki narodowe w Polsce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</w:rPr>
              <w:t>oblicza rozciągłość południkową i rozciągłość równoleżnikową Europy i Polski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charakteryzuje na podstawie map geologicznych obszar Polski na tle struktur geologicznych Europy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808080"/>
              </w:rPr>
            </w:pPr>
            <w:r>
              <w:rPr>
                <w:rFonts w:cs="Calibri"/>
                <w:color w:val="00000A"/>
              </w:rPr>
              <w:t xml:space="preserve">opisuje cechy różnych typów genetycznych gór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808080"/>
              </w:rPr>
              <w:t xml:space="preserve">przedstawia współczesne obszary występowania lodowców na Ziemi i wskazuje je na mapie </w:t>
            </w:r>
            <w:proofErr w:type="spellStart"/>
            <w:r>
              <w:rPr>
                <w:rFonts w:cs="Calibri"/>
                <w:color w:val="00000A"/>
              </w:rPr>
              <w:t>ogólnogeograficznej</w:t>
            </w:r>
            <w:proofErr w:type="spellEnd"/>
            <w:r>
              <w:rPr>
                <w:rFonts w:cs="Calibri"/>
                <w:color w:val="00000A"/>
              </w:rPr>
              <w:t xml:space="preserve"> świata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charakteryzuje działalność rzeźbotwórczą lądolodu i lodowców górskich na obszarze Polski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omawia na podstawie mapy </w:t>
            </w:r>
            <w:proofErr w:type="spellStart"/>
            <w:r>
              <w:rPr>
                <w:rFonts w:cs="Calibri"/>
                <w:color w:val="00000A"/>
              </w:rPr>
              <w:t>ogólnogeograficznej</w:t>
            </w:r>
            <w:proofErr w:type="spellEnd"/>
            <w:r>
              <w:rPr>
                <w:rFonts w:cs="Calibri"/>
                <w:color w:val="00000A"/>
              </w:rPr>
              <w:t xml:space="preserve"> cechy ukształtowania powierzchni Europy i Polski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opisuje rozmieszczenie </w:t>
            </w:r>
            <w:r>
              <w:rPr>
                <w:rFonts w:cs="Calibri"/>
                <w:color w:val="00000A"/>
              </w:rPr>
              <w:lastRenderedPageBreak/>
              <w:t xml:space="preserve">surowców mineralnych w Polsce na podstawie mapy tematycznej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omawia warunki klimatyczne w Europie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charakteryzuje czynniki kształtujące klimat w Polsce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odczytuje wartości temperatury powietrza i wielkości opadów atmosferycznych z </w:t>
            </w:r>
            <w:proofErr w:type="spellStart"/>
            <w:r>
              <w:rPr>
                <w:rFonts w:cs="Calibri"/>
                <w:color w:val="00000A"/>
              </w:rPr>
              <w:t>klimatogramów</w:t>
            </w:r>
            <w:proofErr w:type="spellEnd"/>
            <w:r>
              <w:rPr>
                <w:rFonts w:cs="Calibri"/>
                <w:color w:val="00000A"/>
              </w:rPr>
              <w:t xml:space="preserve">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wyjaśnia, na czym polega asymetria dorzeczy Wisły i Odry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808080"/>
              </w:rPr>
            </w:pPr>
            <w:r>
              <w:rPr>
                <w:rFonts w:cs="Calibri"/>
                <w:color w:val="00000A"/>
              </w:rPr>
              <w:t xml:space="preserve">opisuje na podstawie mapy cechy oraz walory Wisły i Odry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808080"/>
              </w:rPr>
              <w:t xml:space="preserve">charakteryzuje i rozpoznaje typy wybrzeży Bałtyku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wyróżnia najważniejsze cechy wybranych typów gleb na podstawie profili glebowych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  <w:color w:val="00000A"/>
              </w:rPr>
              <w:t xml:space="preserve">omawia funkcje lasów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</w:rPr>
              <w:t>omawia na podstawie mapy Polski przestrzenne zróżnicowanie lesistości w Polsce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cs="Calibri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</w:rPr>
              <w:t>rozróżnia konsekwencje położenia matematycznego, fizycznogeograficznego oraz geopolitycznego Polski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jednostki geologiczne Polski i podaje ich charakterystyczne cechy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określa na podstawie mapy geologicznej obszary poszczególnych fałdowań na terenie Europy i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mechanizm powstawania lodowców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wykazuje pasowość rzeźby terenu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przedstawia czynniki kształtujące rzeźbę powierzchni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rozpoznaje główne skały występujące na terenie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przykłady gospodarczego wykorzystania surowców mineralnych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opisuje pogodę kształtowaną przez główne masy powietrza napływające nad teren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na podstawie map tematycznych rozkład temperatury powietrza oraz opadów atmosferycznych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</w:rPr>
              <w:t xml:space="preserve">omawia niszczącą i budującą działalność Bałtyku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808080"/>
              </w:rPr>
              <w:t xml:space="preserve">omawia procesy i czynniki glebotwórcze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typy zbiorowisk leśnych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unikalne na skalę światową obiekty przyrodnicze objęte ochroną na terenie Polski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</w:rPr>
              <w:t>ocenia najważniejsze działania w zakresie ochrony środowiska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</w:rPr>
              <w:t>wykazuje konsekwencje rozciągłości południkowej i rozciągłości równoleżnikowej Polski i Europy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wykazuje zależność między występowaniem ruchów górotwórczych w Europie a współczesnym ukształtowaniem powierzchni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wykazuje zależność między występowaniem zlodowaceń w Europie a współczesnym ukształtowaniem powierzchni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opisuje wpływ wydobycia surowców mineralnych na środowisko przyrodnicze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wykazuje wpływ zmienności pogody w Polsce na rolnictwo, transport i turystykę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ocenia znaczenie gospodarcze rzek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analizuje główne źródła </w:t>
            </w:r>
            <w:r>
              <w:rPr>
                <w:rFonts w:eastAsia="Calibri" w:cs="Calibri"/>
              </w:rPr>
              <w:lastRenderedPageBreak/>
              <w:t xml:space="preserve">zanieczyszczeń Morza Bałtyckiego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ocenia przydatność przyrodniczą i gospodarczą lasów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argumenty przemawiające za koniecznością zachowania walorów dziedzictwa przyrodniczego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planuje wycieczkę do parku narodowego lub rezerwatu przyrody</w:t>
            </w:r>
          </w:p>
          <w:p w:rsidR="007D57BD" w:rsidRDefault="007D57BD">
            <w:pPr>
              <w:ind w:left="71" w:hanging="71"/>
              <w:rPr>
                <w:rFonts w:eastAsia="Calibri" w:cs="Calibri"/>
              </w:rPr>
            </w:pPr>
          </w:p>
          <w:p w:rsidR="007D57BD" w:rsidRDefault="007D57BD">
            <w:pPr>
              <w:pStyle w:val="Akapitzlist1"/>
              <w:ind w:left="71" w:hanging="71"/>
              <w:rPr>
                <w:rFonts w:cs="Calibri"/>
              </w:rPr>
            </w:pPr>
          </w:p>
          <w:p w:rsidR="007D57BD" w:rsidRDefault="007D57BD">
            <w:pPr>
              <w:pStyle w:val="Akapitzlist1"/>
              <w:ind w:left="71" w:hanging="71"/>
              <w:rPr>
                <w:rFonts w:cs="Calibri"/>
              </w:rPr>
            </w:pPr>
          </w:p>
          <w:p w:rsidR="007D57BD" w:rsidRDefault="007D57BD">
            <w:pPr>
              <w:pStyle w:val="Akapitzlist1"/>
              <w:ind w:left="71" w:hanging="71"/>
              <w:rPr>
                <w:rFonts w:cs="Calibri"/>
              </w:rPr>
            </w:pP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</w:rPr>
              <w:lastRenderedPageBreak/>
              <w:t>3. Ludność i urbanizacja w Polsce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wskazuje na mapie politycznej Europy największe i najmniejsze państwa Europy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wskazuje na mapie administracyjnej Polski poszczególne województwa i ich stolice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  <w:iCs/>
              </w:rPr>
              <w:t>demografia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  <w:iCs/>
              </w:rPr>
              <w:t>przyrost naturalny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  <w:iCs/>
              </w:rPr>
              <w:t>współczynnik przyrostu naturalnego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  <w:iCs/>
              </w:rPr>
              <w:t>współczynnik urodzeń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  <w:iCs/>
              </w:rPr>
              <w:t xml:space="preserve">współczynnik zgonów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na podstawie danych statystycznych państwa o różnym współczynniku przyrostu naturalnego w Europie 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  <w:iCs/>
              </w:rPr>
              <w:t xml:space="preserve">piramida </w:t>
            </w:r>
            <w:r>
              <w:rPr>
                <w:rFonts w:eastAsia="Calibri" w:cs="Calibri"/>
                <w:i/>
              </w:rPr>
              <w:t>płci i wieku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  <w:iCs/>
              </w:rPr>
              <w:t>średnia długość trwania życia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odczytuje dane dotyczące struktury płci i wieku oraz średniej długości trwania życia w Polsce na podstawie danych statystycznych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wyjaśnia znaczenie terminu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wskaźnik gęstości zaludnienia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czynniki wpływające na rozmieszczenie ludności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migracja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emigracja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imigracja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saldo migracji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przyrost rzeczywisty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współczynnik przyrostu rzeczywistego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różnicę między emigracją a imigracją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odczytuje dane dotyczące wielkości i kierunków emigracji z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główne skupiska Polonii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migracje wewnętrzne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przyczyny migracji wewnętrznych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mniejszości narodowe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Polski regiony zamieszkałe przez mniejszości narodowe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struktura zatrudnienia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struktura wykształcenia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bezrobocie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stopa bezrobocia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ludność aktywna zawodowo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odczytuje z danych statystycznych wielkość zatrudnienia w poszczególnych sektorach gospodarki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odczytuje z mapy zróżnicowanie przestrzenne bezrobocia w Polsce i w Europie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urbanizacja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wskaźnik urbanizacji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odczytuje z danych statystycznych wskaźnik urbanizacji w Polsce i w wybranych krajach Europy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miasto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największe miasta i wskazuje je na mapie Polski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wymienia funkcje miast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  <w:color w:val="000000"/>
              </w:rPr>
              <w:t xml:space="preserve">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szereguje województwa pod względem powierzchni od największego do najmniejszego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na podstawie danych statystycznych zmiany liczby ludności Polski po II wojnie światowej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wykresu przyrost naturalny w Polsce w latach 1946–2016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przestrzenne zróżnicowanie współczynnika przyrostu naturalnego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na podstawie danych statystycznych średnią długość trwania życia Polaków na tle europejskich społeczeństw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przyczyny zróżnicowania gęstości zaludnienia w Europie i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mapy tematycznej przestrzenne </w:t>
            </w:r>
            <w:r>
              <w:rPr>
                <w:rFonts w:eastAsia="Calibri" w:cs="Calibri"/>
                <w:color w:val="000000"/>
              </w:rPr>
              <w:lastRenderedPageBreak/>
              <w:t xml:space="preserve">zróżnicowanie gęstości zaludnienia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główne przyczyny migracji zagranicznych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kierunki napływu imigrantów do Polski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najważniejsze cechy migracji wewnętrznych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mniejszości narodowe, mniejszości etniczne i społeczności etniczne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przyczyny bezrobocia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porównuje wielkość bezrobocia w Polsce i innych krajach europejskich na podstawie danych statystycznych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typy zespołów miejskich w Polsce i podaje ich przykłady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różnicę między aglomeracją monocentryczną a policentryczną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przyczyny rozwoju największych miast w Polsce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podaje przykłady miast o różnych funkcjach w Polsce</w:t>
            </w:r>
          </w:p>
          <w:p w:rsidR="007D57BD" w:rsidRDefault="007D57BD">
            <w:pPr>
              <w:rPr>
                <w:rFonts w:cs="Calibri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zmiany na mapie politycznej Europy w drugiej połowie XX w.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oblicza współczynnik przyrostu naturalnego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podaje przyczyny zróżnicowania przyrostu naturalnego w Europie i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czynniki wpływające na liczbę urodzeń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porównuje udział poszczególnych grup wiekowych ludności w Polski na podstawie danych statystycznych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oblicza wskaźnik gęstości zaludnienia Polski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opisuje na podstawie mapy cechy rozmieszczenia ludności w Polsce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opisuje skutki migracji zagranicznych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porównuje przyrost rzeczywisty ludności w Polsce i w wybranych państwach </w:t>
            </w:r>
            <w:r>
              <w:rPr>
                <w:rFonts w:cs="Calibri"/>
              </w:rPr>
              <w:lastRenderedPageBreak/>
              <w:t xml:space="preserve">Europy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przyczyny migracji wewnętrznych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porównuje strukturę narodowościową ludności Polski z analogicznymi strukturami ludności w wybranych państwach europejskich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określa na podstawie danych statystycznych różnicę w strukturze zatrudnienia ludności w poszczególnych województwach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porównuje stopę bezrobocia w wybranych krajach europejskich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wskaźnik urbanizacji w Polsce i wybranych krajach Europy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rozmieszczenie oraz wielkość miast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charakteryzuje funkcje wybranych miast w Polsce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przyczyny rozwoju miast w Polsce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zmiany, które zaszły w podziale administracyjnym Polski po 1 stycznia 1999 r.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na podstawie danych statystycznych uwarunkowania przyrostu naturalnego w Polsce na tle Europy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strukturę </w:t>
            </w:r>
            <w:r>
              <w:rPr>
                <w:rFonts w:eastAsia="Calibri" w:cs="Calibri"/>
              </w:rPr>
              <w:t>płci i wieku</w:t>
            </w:r>
            <w:r>
              <w:rPr>
                <w:rFonts w:cs="Calibri"/>
              </w:rPr>
              <w:t xml:space="preserve"> ludności Polski na tle struktur wybranych państw europejskich na podstawie piramidy </w:t>
            </w:r>
            <w:r>
              <w:rPr>
                <w:rFonts w:eastAsia="Calibri" w:cs="Calibri"/>
              </w:rPr>
              <w:t>płci i wieku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omawia czynniki przyrodnicze i </w:t>
            </w:r>
            <w:proofErr w:type="spellStart"/>
            <w:r>
              <w:rPr>
                <w:rFonts w:cs="Calibri"/>
              </w:rPr>
              <w:t>pozaprzyrodnicze</w:t>
            </w:r>
            <w:proofErr w:type="spellEnd"/>
            <w:r>
              <w:rPr>
                <w:rFonts w:cs="Calibri"/>
              </w:rPr>
              <w:t xml:space="preserve"> wpływające na rozmieszczenie ludności w wybranych państwach Europy i Polski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oblicza przyrost rzeczywisty i współczynnik przyrostu rzeczywistego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skutki migracji wewnętrznych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przyczyny rozmieszczenia mniejszości </w:t>
            </w:r>
            <w:r>
              <w:rPr>
                <w:rFonts w:eastAsia="Calibri" w:cs="Calibri"/>
                <w:color w:val="000000"/>
              </w:rPr>
              <w:lastRenderedPageBreak/>
              <w:t xml:space="preserve">narodowych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strukturę wyznaniową Polaków na tle innych państw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strukturę zatrudnienia wg działów gospodarki w poszczególnych województwach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pozytywne i negatywne skutki urbanizacji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przemiany współczesnych miast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problemy mieszkańców dużych miast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analizuje wielkość miast w Polsce i ich rozmieszczenie wg grup wielkościowych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</w:rPr>
              <w:t>omawia przemiany współczesnych miast</w:t>
            </w:r>
          </w:p>
          <w:p w:rsidR="007D57BD" w:rsidRDefault="007D57BD">
            <w:pPr>
              <w:ind w:left="71"/>
              <w:rPr>
                <w:rFonts w:cs="Calibri"/>
              </w:rPr>
            </w:pP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konsekwencje starzenia się społeczeństwa europejskiego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skutki nierównomiernego rozmieszczenia ludności w Europie i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ocenia skutki migracji zagranicznych w Polsce i w Europie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omawia na podstawie dostępnych źródeł problemy mniejszości narodowych w Europie i w Polsce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na podstawie dostępnych źródeł skutki bezrobocia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na podstawie </w:t>
            </w:r>
            <w:r>
              <w:rPr>
                <w:rFonts w:cs="Calibri"/>
              </w:rPr>
              <w:lastRenderedPageBreak/>
              <w:t>dostępnych źródeł zmiany zachodzące w procesie urbanizacji w Polsce po II wojnie światowej</w:t>
            </w:r>
          </w:p>
          <w:p w:rsidR="007D57BD" w:rsidRDefault="007D57BD">
            <w:pPr>
              <w:pStyle w:val="Default"/>
              <w:ind w:left="71" w:hanging="71"/>
              <w:rPr>
                <w:rFonts w:cs="Calibri"/>
              </w:rPr>
            </w:pPr>
          </w:p>
          <w:p w:rsidR="007D57BD" w:rsidRDefault="007D57BD">
            <w:pPr>
              <w:pStyle w:val="Akapitzlist1"/>
              <w:ind w:left="71" w:hanging="71"/>
              <w:rPr>
                <w:rFonts w:cs="Calibri"/>
              </w:rPr>
            </w:pP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</w:rPr>
              <w:lastRenderedPageBreak/>
              <w:t>4. Rolnictwo i przemysł Polski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funkcje rolnictwa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warunki przyrodnicze i </w:t>
            </w:r>
            <w:proofErr w:type="spellStart"/>
            <w:r>
              <w:rPr>
                <w:rFonts w:eastAsia="Calibri" w:cs="Calibri"/>
                <w:color w:val="000000"/>
              </w:rPr>
              <w:t>pozaprzyrodnicze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rozwoju rolnictwa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na podstawie map tematycznych regiony rolnicze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plon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zbiór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główne uprawy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główne obszary upraw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hodowla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pogłowie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główne zwierzęta gospodarskie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obszary hodowli zwierząt </w:t>
            </w:r>
            <w:r>
              <w:rPr>
                <w:rFonts w:eastAsia="Calibri" w:cs="Calibri"/>
                <w:color w:val="000000"/>
              </w:rPr>
              <w:lastRenderedPageBreak/>
              <w:t xml:space="preserve">gospodarskich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dokonuje podziału przemysłu na sekcje i działy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funkcje przemysłu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źródła energii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typy elektrowni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największe elektrownie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wymienia największe porty morskie w Polsce i wskazuje je na mapie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warunki przyrodnicze i </w:t>
            </w:r>
            <w:proofErr w:type="spellStart"/>
            <w:r>
              <w:rPr>
                <w:rFonts w:eastAsia="Calibri" w:cs="Calibri"/>
                <w:color w:val="000000"/>
              </w:rPr>
              <w:t>pozaprzyrodnicze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rozwoju rolnictwa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na podstawie danych statystycznych strukturę wielkościową gospodarstw rolnych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znaczenie gospodarcze głównych upraw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na podstawie danych statystycznych strukturę upraw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rejony warzywnictwa i sadownictwa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znaczenie gospodarcze produkcji zwierzęcej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czynniki lokalizacji </w:t>
            </w:r>
            <w:r>
              <w:rPr>
                <w:rFonts w:eastAsia="Calibri" w:cs="Calibri"/>
                <w:color w:val="000000"/>
              </w:rPr>
              <w:lastRenderedPageBreak/>
              <w:t xml:space="preserve">hodowli bydła, trzody chlewnej i drobiu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cechy polskiego przemysłu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przyczyny zmian w strukturze przemysłu Polski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lokalizuje na mapie Polski elektrownie cieplne, wodne i niekonwencjonalne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wielkość produkcji energii elektrycznej ze źródeł odnawialnych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opisuje na podstawie danych statystycznych wielkość przeładunków w portach morskich Polski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rolnictwo jako sektor gospodarki oraz jego rolę w rozwoju społeczno- -gospodarczym kraju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regiony rolnicze o najkorzystniejszych warunkach do produkcji rolnej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strukturę użytkowania ziemi w Polsce na tle innych krajów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na podstawie danych statystycznych strukturę hodowli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przemysł jako sektor gospodarki i jego rolę w rozwoju społeczno-gospodarczym kraju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przyczyny nierównomiernego </w:t>
            </w:r>
            <w:r>
              <w:rPr>
                <w:rFonts w:eastAsia="Calibri" w:cs="Calibri"/>
                <w:color w:val="000000"/>
              </w:rPr>
              <w:lastRenderedPageBreak/>
              <w:t xml:space="preserve">rozmieszczenia przemysłu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na podstawie danych statystycznych strukturę produkcji energii elektrycznej w Polsce na tle wybranych krajów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na podstawie danych statystycznych strukturę przeładunków w polskich portach morskich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opisuje strukturę połowów ryb w Polsce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poziom mechanizacji i chemizacji rolnictwa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czynniki wpływające na rozmieszczenie upraw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porównuje produkcję roślinną w Polsce na tle produkcji w innych krajach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porównuje produkcję zwierzęcą w Polsce na tle produkcji w innych krajach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rozwój przemysłu w Polsce po II wojnie światowej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przyczyny i skutki restrukturyzacji polskiego przemysłu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</w:t>
            </w:r>
            <w:r>
              <w:rPr>
                <w:rFonts w:eastAsia="Calibri" w:cs="Calibri"/>
                <w:color w:val="000000"/>
              </w:rPr>
              <w:lastRenderedPageBreak/>
              <w:t xml:space="preserve">dostępnych źródeł zmiany zachodzące współcześnie w polskiej energetyce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na podstawie dostępnych źródeł uwarunkowania rozwoju gospodarki morskiej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omawia problemy przemysłu stoczniowego w Polsce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korzyści dla polskiego rolnictwa wynikające z członkostwa naszego kraju w Unii Europejskiej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dokonuje na podstawie danych statystycznych analizy zmian pogłowia wybranych zwierząt gospodarskich w Polsce po 2000 r. i wyjaśnia ich przyczyny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</w:pPr>
            <w:r>
              <w:rPr>
                <w:rFonts w:eastAsia="Calibri" w:cs="Calibri"/>
                <w:color w:val="000000"/>
              </w:rPr>
              <w:t>przedstawia perspektywy rozwoju gospodarki morskiej w Polsce</w:t>
            </w: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</w:rPr>
              <w:t>5. Usługi w Polsce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przykłady różnych rodzajów usług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komunikacja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wyróżnia rodzaje transportu w Polsce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Polski porty handlowe, śródlądowe oraz lotnicze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wyróżnia rodzaje łączności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turystyka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walory turystyczne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infrastruktura turystyczna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dokonuje podziału turystyki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i wskazuje na mapie regiony turystyczne Polski </w:t>
            </w:r>
          </w:p>
          <w:p w:rsidR="007D57BD" w:rsidRDefault="00C33033">
            <w:pPr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eksport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import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bilans handlu zagranicznego 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lastRenderedPageBreak/>
              <w:t>wymienia państwa będące głównymi partnerami handlowymi Polski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zróżnicowanie usług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rodzaje transportu lądowego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map tematycznych gęstość dróg kołowych i autostrad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mapy tematycznej gęstość sieci kolejowej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danych statystycznych morską flotę transportową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czynniki rozwoju turystyki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i wskazuje na mapie polskie obiekty, znajdujące się na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Liście światowego dziedzictwa UNESCO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lastRenderedPageBreak/>
              <w:t>omawia strukturę towarową handlu międzynarodowego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usługi jako sektor gospodarki oraz ich rolę w rozwoju społeczno-gospodarczym kraju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udział poszczególnych rodzajów transportu w przewozach pasażerów i ładunków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ruch pasażerski w portach lotniczych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przyczyny nierównomiernego dostępu do środków łączności na terenie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obiekty znajdujące się na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Liście światowego dziedzictwa UNESCO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na przykładach walory turystyczne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lastRenderedPageBreak/>
              <w:t>przedstawia przyczyny niskiego salda bilansu handlu zagranicznego w Polsce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przyczyny zróżnicowania sieci transportowej w Polsce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znaczenie transportu w rozwoju gospodarczym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na podstawie dostępnych źródeł problemy polskiego transportu wodnego i lotniczego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znaczenie łączności w rozwoju gospodarczym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na podstawie dostępnych źródeł wpływy z turystyki w Polsce i w wybranych krajach Europy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ocenia na podstawie dostępnych źródeł atrakcyjność turystyczną wybranego regionu Polski </w:t>
            </w:r>
          </w:p>
          <w:p w:rsidR="007D57BD" w:rsidRDefault="00C33033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lastRenderedPageBreak/>
              <w:t>ocenia znaczenie handlu zagranicznego dla polskiej gospodarki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Default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ocenia na podstawie dostępnych źródeł poziom rozwoju turystyki zagranicznej w Polsce na tle innych krajów Europy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na podstawie dostępnych źródeł zmiany, które zaszły w geograficznych kierunkach wymiany międzynarodowej Polski </w:t>
            </w:r>
          </w:p>
          <w:p w:rsidR="007D57BD" w:rsidRDefault="00C33033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podaje przykłady sukcesów polskich firm na arenie międzynarodowej </w:t>
            </w:r>
          </w:p>
          <w:p w:rsidR="007D57BD" w:rsidRDefault="007D57BD">
            <w:pPr>
              <w:pStyle w:val="Default"/>
              <w:ind w:left="71" w:hanging="71"/>
              <w:rPr>
                <w:rFonts w:cs="Calibri"/>
              </w:rPr>
            </w:pPr>
          </w:p>
          <w:p w:rsidR="007D57BD" w:rsidRDefault="007D57BD">
            <w:pPr>
              <w:pStyle w:val="Akapitzlist1"/>
              <w:ind w:left="71" w:hanging="71"/>
              <w:rPr>
                <w:rFonts w:cs="Calibri"/>
              </w:rPr>
            </w:pP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</w:rPr>
              <w:t>6. Zanieczyszczenie środowiska przyrodniczego Polski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źródła zanieczyszczeń środowiska przyrodniczego</w:t>
            </w:r>
          </w:p>
          <w:p w:rsidR="007D57BD" w:rsidRDefault="00C33033">
            <w:pPr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podaje przyczyny kwaśnych opadów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rodzaje zanieczyszczeń i ich źródła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charakteryzuje wpływ poszczególnych sektorów gospodarki na stan środowiska</w:t>
            </w:r>
          </w:p>
          <w:p w:rsidR="007D57BD" w:rsidRDefault="00C33033">
            <w:pPr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źródła zanieczyszczeń komunalnych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na podstawie mapy tematycznej stan zanieczyszczeń wód śródlądowych </w:t>
            </w:r>
          </w:p>
          <w:p w:rsidR="007D57BD" w:rsidRDefault="00C33033">
            <w:pPr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skutki zanieczyszczeń środowiska naturalnego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5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ustala na podstawie dostępnych źródeł, jakie regiony w Polsce cechują się największym zanieczyszczeniem środowiska przyrodniczego 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  <w:bCs/>
                <w:color w:val="1A1B1F"/>
              </w:rPr>
              <w:t>7. Relacje między elementami środowiska geograficznego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powódź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dolina rzeczna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koryto rzeczne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>terasa zalewowa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sztuczny zbiornik wodny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przyczyny powodzi w Polsce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główne źródła energii w województwach pomorskim i łódzkim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przyczyny migracji do stref podmiejskich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przyczyny wyludniania się wsi oddalonych od dużych miast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podstawowe cechy gospodarki centralnie sterowanej i gospodarki rynkowej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iCs/>
                <w:color w:val="000000"/>
              </w:rPr>
              <w:t>centra logistyczne</w:t>
            </w:r>
            <w:r>
              <w:rPr>
                <w:rFonts w:eastAsia="Calibri" w:cs="Calibri"/>
                <w:color w:val="000000"/>
              </w:rPr>
              <w:t xml:space="preserve">, </w:t>
            </w:r>
            <w:r>
              <w:rPr>
                <w:rFonts w:eastAsia="Calibri" w:cs="Calibri"/>
                <w:i/>
                <w:iCs/>
                <w:color w:val="000000"/>
              </w:rPr>
              <w:lastRenderedPageBreak/>
              <w:t xml:space="preserve">spedycja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wymienia główne atrakcje turystyczne wybrzeża Bałtyku i Małopolski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zjawisko powodzi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</w:t>
            </w:r>
            <w:proofErr w:type="spellStart"/>
            <w:r>
              <w:rPr>
                <w:rFonts w:eastAsia="Calibri" w:cs="Calibri"/>
                <w:color w:val="000000"/>
              </w:rPr>
              <w:t>ogólnogeograficznej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Polski obszary zagrożone powodzią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Polski rozmieszczenie największych sztucznych zbiorników wodnych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przyczyny rozwoju energetyki wiatrowej i słonecznej w województwach pomorskim i łódzkim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przyczyny migracji do stref podmiejskich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województw podlaskiego i zachodniopomorskiego obszary o dużym wzroście liczby ludności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cechy gospodarki Polski przed 1989 </w:t>
            </w:r>
            <w:r>
              <w:rPr>
                <w:rFonts w:eastAsia="Calibri" w:cs="Calibri"/>
                <w:color w:val="000000"/>
              </w:rPr>
              <w:lastRenderedPageBreak/>
              <w:t xml:space="preserve">r. i po nim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mapy sieć autostrad i dróg ekspresowych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 xml:space="preserve">wymienia rodzaje usług, które rozwijają się dzięki wzrostowi ruchu turystycznego </w:t>
            </w:r>
          </w:p>
          <w:p w:rsidR="007D57BD" w:rsidRDefault="007D57BD">
            <w:pPr>
              <w:pStyle w:val="Akapitzlist1"/>
              <w:ind w:left="71"/>
              <w:rPr>
                <w:rFonts w:cs="Calibri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czynniki sprzyjające powodziom w Polsce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rolę przeciwpowodziową sztucznych zbiorników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wpływ warunków </w:t>
            </w:r>
            <w:proofErr w:type="spellStart"/>
            <w:r>
              <w:rPr>
                <w:rFonts w:eastAsia="Calibri" w:cs="Calibri"/>
                <w:color w:val="000000"/>
              </w:rPr>
              <w:t>pozaprzyrodniczych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na wykorzystanie OZE w województwach pomorskim i łódzkim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map tematycznych zmiany liczby ludności w strefach podmiejskich Krakowa i Warszawy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województw podlaskiego i zachodniopomorskiego gminy o dużym spadku liczby ludności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analizuje współczynnik salda migracji na przykładzie województw zachodniopomorskiego i podlaskiego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strukturę zatrudnienia w konurbacji katowickiej i aglomeracji łódzkiej przed 1989 r.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główne inwestycje przemysłowe we Wrocławiu i w jego okolicach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tematycznej przykłady miejsc, w których przebieg autostrad i dróg ekspresowych sprzyja powstawaniu centrów logistycznych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 xml:space="preserve">wskazuje na mapie położenie głównych atrakcji wybrzeża Bałtyku i Małopolski 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Default"/>
              <w:numPr>
                <w:ilvl w:val="0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konsekwencje stosowania różnych metod ochrony przeciwpowodziowej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największe powodzie w Polsce i ich skutki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korzyści płynące z wykorzystania źródeł odnawialnych do produkcji energii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dane statystyczne dotyczące liczby farm wiatrowych w Łódzkiem i Pomorskiem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wpływ migracji do stref podmiejskich na przekształcenie struktury demograficznej okolic Krakowa i Warszawy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określa zmiany w użytkowaniu i zagospodarowaniu stref </w:t>
            </w:r>
            <w:r>
              <w:rPr>
                <w:rFonts w:cs="Calibri"/>
              </w:rPr>
              <w:lastRenderedPageBreak/>
              <w:t xml:space="preserve">podmiejskich na przykładzie Krakowa i Warszawy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wyjaśnia wpływ migracji na strukturę wieku ludności obszarów wiejskich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opisuje zmiany, jakie zaszły w strukturze produkcji po 1989 r. w konurbacji katowickiej i aglomeracji łódzkiej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rolę transportu morskiego w rozwoju innych działów gospodarki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dane statystyczne dotyczące ruchu turystycznego nad Morzem Bałtyckim i w Krakowie </w:t>
            </w:r>
          </w:p>
          <w:p w:rsidR="007D57BD" w:rsidRDefault="00C33033">
            <w:pPr>
              <w:pStyle w:val="Default"/>
              <w:numPr>
                <w:ilvl w:val="1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określa wpływ walorów przyrodniczych wybrzeża Bałtyku oraz dziedzictwa kulturowego Małopolski na rozwój turystyki na tych obszarach 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na wybranych przykładach warunki przyrodnicze i </w:t>
            </w:r>
            <w:proofErr w:type="spellStart"/>
            <w:r>
              <w:rPr>
                <w:rFonts w:eastAsia="Calibri" w:cs="Calibri"/>
                <w:color w:val="000000"/>
              </w:rPr>
              <w:t>pozaprzyrodnicze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sprzyjające produkcji energii ze źródeł odnawialnych i nieodnawialnych lub ograniczające tę produkcję oraz określa ich wpływ na rozwój energetyki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identyfikuje na wybranych przykładach </w:t>
            </w:r>
            <w:r>
              <w:rPr>
                <w:rFonts w:eastAsia="Calibri" w:cs="Calibri"/>
                <w:color w:val="000000"/>
              </w:rPr>
              <w:lastRenderedPageBreak/>
              <w:t xml:space="preserve">związki między rozwojem dużych miast a zmianami w użytkowaniu i zagospodarowaniu terenu, stylu zabudowy oraz strukturze demograficznej w strefach podmiejskich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ukazuje na wybranych przykładach wpływ procesów migracyjnych na strukturę wieku i zmiany zaludnienia obszarów wiejskich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identyfikuje związki między przebiegiem autostrad a lokalizacją przedsiębiorstw przemysłowych oraz centrów logistycznych i handlowych na wybranym obszarze kraju</w:t>
            </w:r>
          </w:p>
          <w:p w:rsidR="007D57BD" w:rsidRDefault="00C33033">
            <w:pPr>
              <w:pStyle w:val="Akapitzlist1"/>
              <w:numPr>
                <w:ilvl w:val="1"/>
                <w:numId w:val="6"/>
              </w:numPr>
              <w:ind w:left="71" w:hanging="71"/>
            </w:pPr>
            <w:r>
              <w:rPr>
                <w:rFonts w:eastAsia="Calibri" w:cs="Calibri"/>
                <w:color w:val="000000"/>
              </w:rPr>
              <w:t>identyfikuje związki między transportem morskim a lokalizacją inwestycji przemysłowych i usługowych na przykładzie Trójmiasta</w:t>
            </w:r>
          </w:p>
        </w:tc>
      </w:tr>
      <w:tr w:rsidR="007D57BD">
        <w:trPr>
          <w:trHeight w:val="340"/>
        </w:trPr>
        <w:tc>
          <w:tcPr>
            <w:tcW w:w="15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57BD" w:rsidRDefault="00C33033">
            <w:r>
              <w:rPr>
                <w:rFonts w:cs="Calibri"/>
                <w:b/>
              </w:rPr>
              <w:lastRenderedPageBreak/>
              <w:t>8. Mój region i moja mała ojczyzna</w:t>
            </w:r>
          </w:p>
        </w:tc>
      </w:tr>
      <w:tr w:rsidR="007D57BD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7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region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położenie swojego regionu na mapie </w:t>
            </w:r>
            <w:proofErr w:type="spellStart"/>
            <w:r>
              <w:rPr>
                <w:rFonts w:eastAsia="Calibri" w:cs="Calibri"/>
                <w:color w:val="000000"/>
              </w:rPr>
              <w:t>ogólnogeograficznej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Polski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wymienia i wskazuje na mapie </w:t>
            </w:r>
            <w:proofErr w:type="spellStart"/>
            <w:r>
              <w:rPr>
                <w:rFonts w:eastAsia="Calibri" w:cs="Calibri"/>
                <w:color w:val="000000"/>
              </w:rPr>
              <w:t>ogólnogeograficznej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sąsiednie regiony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najważniejsze walory przyrodnicze regionu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terminu </w:t>
            </w:r>
            <w:r>
              <w:rPr>
                <w:rFonts w:eastAsia="Calibri" w:cs="Calibri"/>
                <w:i/>
                <w:iCs/>
                <w:color w:val="000000"/>
              </w:rPr>
              <w:t xml:space="preserve">mała ojczyzna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wskazuje na mapie </w:t>
            </w:r>
            <w:proofErr w:type="spellStart"/>
            <w:r>
              <w:rPr>
                <w:rFonts w:eastAsia="Calibri" w:cs="Calibri"/>
                <w:color w:val="000000"/>
              </w:rPr>
              <w:t>ogólnogeograficznej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Polski, topograficznej lub na planie miasta obszar małej ojczyzny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źródła informacji o małej ojczyźnie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wymienia walory środowiska geograficznego małej ojczyzny</w:t>
            </w:r>
          </w:p>
          <w:p w:rsidR="007D57BD" w:rsidRDefault="007D57BD">
            <w:pPr>
              <w:ind w:left="71" w:hanging="71"/>
              <w:rPr>
                <w:rFonts w:cs="Calibr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7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środowisko przyrodnicze regionu oraz określa jego główne cechy na podstawie map tematycznych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rozpoznaje skały występujące w regionie miejsca zamieszkania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wyróżnia najważniejsze cechy gospodarki regionu na podstawie danych statystycznych i map tematycznych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określa obszar utożsamiany z własną małą ojczyzną jako symboliczną przestrzenią w wymiarze lokalnym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rozpoznaje w terenie obiekty charakterystyczne dla małej ojczyzny i decydujące o jej atrakcyjności</w:t>
            </w:r>
          </w:p>
          <w:p w:rsidR="007D57BD" w:rsidRDefault="007D57BD">
            <w:pPr>
              <w:ind w:left="71" w:hanging="71"/>
              <w:rPr>
                <w:rFonts w:eastAsia="Calibri" w:cs="Calibri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7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uwarunkowania zróżnicowania środowiska przyrodniczego w swoim regionie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analizuje genezę rzeźby powierzchni swojego regionu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główne cechy struktury demograficznej ludności regionu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główne cechy gospodarki regionu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walory środowiska geograficznego małej ojczyzny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omawia historię małej ojczyzny na podstawie dostępnych źródeł</w:t>
            </w:r>
          </w:p>
          <w:p w:rsidR="007D57BD" w:rsidRDefault="007D57BD">
            <w:pPr>
              <w:ind w:left="71"/>
              <w:rPr>
                <w:rFonts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7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w dowolnej formie (np. prezentacji multimedialnej, plakatu, wystawy fotograficznej) przyrodnicze i </w:t>
            </w:r>
            <w:r>
              <w:rPr>
                <w:rFonts w:eastAsia="Calibri" w:cs="Calibri"/>
                <w:color w:val="000000"/>
              </w:rPr>
              <w:lastRenderedPageBreak/>
              <w:t xml:space="preserve">kulturowe walory swojego regionu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formy współpracy między własnym regionem a partnerskimi regionami zagranicznymi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7D57BD" w:rsidRDefault="007D57BD">
            <w:pPr>
              <w:ind w:left="71"/>
              <w:rPr>
                <w:rFonts w:cs="Calibri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7BD" w:rsidRDefault="00C33033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7D57BD" w:rsidRDefault="00C33033">
            <w:pPr>
              <w:pStyle w:val="Akapitzlist1"/>
              <w:numPr>
                <w:ilvl w:val="0"/>
                <w:numId w:val="7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podaje przykłady osiągnięć Polaków w różnych dziedzinach życia społeczno-gospodarczego na arenie międzynarodowej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projektuje na podstawie wyszukanych informacji trasę wycieczki krajoznawczej po własnym regionie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planuje wycieczkę po swojej małej ojczyźnie </w:t>
            </w:r>
          </w:p>
          <w:p w:rsidR="007D57BD" w:rsidRDefault="00C33033">
            <w:pPr>
              <w:pStyle w:val="Akapitzlist1"/>
              <w:numPr>
                <w:ilvl w:val="0"/>
                <w:numId w:val="6"/>
              </w:numPr>
              <w:ind w:left="71" w:hanging="71"/>
            </w:pPr>
            <w:r>
              <w:rPr>
                <w:rFonts w:eastAsia="Calibri" w:cs="Calibri"/>
                <w:color w:val="000000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:rsidR="007D57BD" w:rsidRDefault="007D57BD">
      <w:pPr>
        <w:rPr>
          <w:rFonts w:cs="Calibri"/>
        </w:rPr>
      </w:pPr>
    </w:p>
    <w:p w:rsidR="00C33033" w:rsidRDefault="00C33033"/>
    <w:sectPr w:rsidR="00C33033">
      <w:pgSz w:w="16838" w:h="11906" w:orient="landscape"/>
      <w:pgMar w:top="567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BD" w:rsidRDefault="00EB4ABD">
      <w:r>
        <w:separator/>
      </w:r>
    </w:p>
  </w:endnote>
  <w:endnote w:type="continuationSeparator" w:id="0">
    <w:p w:rsidR="00EB4ABD" w:rsidRDefault="00EB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BD" w:rsidRDefault="00EB4ABD">
      <w:r>
        <w:separator/>
      </w:r>
    </w:p>
  </w:footnote>
  <w:footnote w:type="continuationSeparator" w:id="0">
    <w:p w:rsidR="00EB4ABD" w:rsidRDefault="00EB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1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7F7F7F"/>
        <w:sz w:val="12"/>
        <w:szCs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Humanst521EU" w:hAnsi="Humanst521EU" w:cs="Humanst521EU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7F7F7F"/>
        <w:sz w:val="12"/>
        <w:szCs w:val="1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Courier New"/>
        <w:color w:val="7F7F7F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7F7F7F"/>
        <w:sz w:val="12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Humanst521E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sz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  <w:sz w:val="1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  <w:sz w:val="1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Symbol"/>
        <w:color w:val="000000"/>
        <w:sz w:val="1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26"/>
    <w:rsid w:val="000548EF"/>
    <w:rsid w:val="00212914"/>
    <w:rsid w:val="00456EA4"/>
    <w:rsid w:val="00565B3B"/>
    <w:rsid w:val="007D57BD"/>
    <w:rsid w:val="008A1A75"/>
    <w:rsid w:val="00C33033"/>
    <w:rsid w:val="00E03726"/>
    <w:rsid w:val="00E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EBB12"/>
  <w15:docId w15:val="{9CB8C8FF-0621-44BA-BA88-05AA7FB0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/>
      <w:outlineLvl w:val="0"/>
    </w:pPr>
    <w:rPr>
      <w:rFonts w:ascii="Cambria" w:hAnsi="Cambria" w:cs="font278"/>
      <w:b/>
      <w:bCs/>
      <w:color w:val="365F91"/>
      <w:sz w:val="28"/>
      <w:szCs w:val="28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Symbol"/>
      <w:color w:val="7F7F7F"/>
      <w:sz w:val="12"/>
      <w:szCs w:val="18"/>
    </w:rPr>
  </w:style>
  <w:style w:type="character" w:customStyle="1" w:styleId="WW8Num2z1">
    <w:name w:val="WW8Num2z1"/>
    <w:rPr>
      <w:rFonts w:ascii="Humanst521EU" w:hAnsi="Humanst521EU" w:cs="Humanst521EU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Symbol"/>
      <w:color w:val="7F7F7F"/>
      <w:sz w:val="12"/>
      <w:szCs w:val="18"/>
    </w:rPr>
  </w:style>
  <w:style w:type="character" w:customStyle="1" w:styleId="WW8Num3z1">
    <w:name w:val="WW8Num3z1"/>
    <w:rPr>
      <w:rFonts w:ascii="Courier New" w:eastAsia="Calibri" w:hAnsi="Courier New" w:cs="Courier New"/>
      <w:color w:val="7F7F7F"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eastAsia="Calibri" w:hAnsi="Symbol" w:cs="Symbol"/>
      <w:color w:val="7F7F7F"/>
      <w:sz w:val="12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Humanst521EU" w:hAnsi="Humanst521EU" w:cs="Humanst521EU"/>
    </w:rPr>
  </w:style>
  <w:style w:type="character" w:customStyle="1" w:styleId="WW8Num5z1">
    <w:name w:val="WW8Num5z1"/>
    <w:rPr>
      <w:rFonts w:ascii="Symbol" w:hAnsi="Symbol" w:cs="Symbol"/>
      <w:sz w:val="12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Calibri" w:hAnsi="Symbol" w:cs="Symbol"/>
      <w:color w:val="000000"/>
      <w:sz w:val="12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Calibri" w:eastAsia="Calibri" w:hAnsi="Calibri" w:cs="Calibri"/>
      <w:color w:val="000000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Domylnaczcionkaakapitu1">
    <w:name w:val="Domyślna czcionka akapitu1"/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agwek1Znak">
    <w:name w:val="Nagłówek 1 Znak"/>
    <w:rPr>
      <w:rFonts w:ascii="Cambria" w:hAnsi="Cambria" w:cs="font278"/>
      <w:b/>
      <w:bCs/>
      <w:color w:val="365F91"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A2">
    <w:name w:val="A2"/>
    <w:rPr>
      <w:rFonts w:cs="Humanst521EU"/>
      <w:color w:val="000000"/>
      <w:sz w:val="17"/>
      <w:szCs w:val="17"/>
    </w:rPr>
  </w:style>
  <w:style w:type="character" w:customStyle="1" w:styleId="A16">
    <w:name w:val="A16"/>
    <w:rPr>
      <w:rFonts w:cs="CentSchbookEU"/>
      <w:color w:val="000000"/>
      <w:sz w:val="11"/>
      <w:szCs w:val="11"/>
    </w:rPr>
  </w:style>
  <w:style w:type="character" w:customStyle="1" w:styleId="A17">
    <w:name w:val="A17"/>
    <w:rPr>
      <w:rFonts w:cs="CentSchbookEU"/>
      <w:color w:val="00000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12"/>
    </w:rPr>
  </w:style>
  <w:style w:type="character" w:customStyle="1" w:styleId="ListLabel4">
    <w:name w:val="ListLabel 4"/>
    <w:rPr>
      <w:rFonts w:eastAsia="Calibri" w:cs="Humanst521EU"/>
    </w:rPr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36"/>
      <w:szCs w:val="3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odstawowywcity">
    <w:name w:val="Body Text Indent"/>
    <w:basedOn w:val="Normalny"/>
    <w:pPr>
      <w:ind w:left="360"/>
    </w:pPr>
    <w:rPr>
      <w:sz w:val="20"/>
      <w:szCs w:val="20"/>
    </w:rPr>
  </w:style>
  <w:style w:type="paragraph" w:customStyle="1" w:styleId="NormalnyWeb1">
    <w:name w:val="Normalny (Web)1"/>
    <w:basedOn w:val="Normalny"/>
    <w:pPr>
      <w:spacing w:before="28" w:after="28"/>
    </w:p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</w:pPr>
    <w:rPr>
      <w:kern w:val="1"/>
      <w:sz w:val="24"/>
      <w:szCs w:val="24"/>
      <w:lang w:eastAsia="zh-CN"/>
    </w:rPr>
  </w:style>
  <w:style w:type="paragraph" w:customStyle="1" w:styleId="Pa3">
    <w:name w:val="Pa3"/>
    <w:basedOn w:val="Default"/>
    <w:pPr>
      <w:spacing w:line="171" w:lineRule="atLeast"/>
    </w:pPr>
    <w:rPr>
      <w:rFonts w:ascii="Humanst521EU" w:eastAsia="Calibri" w:hAnsi="Humanst521EU" w:cs="Humanst521EU"/>
      <w:color w:val="00000A"/>
    </w:rPr>
  </w:style>
  <w:style w:type="paragraph" w:customStyle="1" w:styleId="Pa21">
    <w:name w:val="Pa21"/>
    <w:basedOn w:val="Default"/>
    <w:pPr>
      <w:spacing w:line="181" w:lineRule="atLeast"/>
    </w:pPr>
    <w:rPr>
      <w:rFonts w:ascii="CentSchbookEU" w:eastAsia="Calibri" w:hAnsi="CentSchbookEU" w:cs="CentSchbookEU"/>
      <w:color w:val="00000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ytu">
    <w:name w:val="Title"/>
    <w:basedOn w:val="Nagwek20"/>
    <w:next w:val="Tekstpodstawow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4151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Beata Mac</cp:lastModifiedBy>
  <cp:revision>2</cp:revision>
  <cp:lastPrinted>2017-08-02T08:04:00Z</cp:lastPrinted>
  <dcterms:created xsi:type="dcterms:W3CDTF">2021-09-11T19:33:00Z</dcterms:created>
  <dcterms:modified xsi:type="dcterms:W3CDTF">2021-09-11T19:33:00Z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