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0915" w:rsidRPr="00F827CE" w:rsidRDefault="00B70915" w:rsidP="00B70915">
      <w:pPr>
        <w:jc w:val="center"/>
        <w:rPr>
          <w:b/>
        </w:rPr>
      </w:pPr>
      <w:r w:rsidRPr="00F827CE">
        <w:rPr>
          <w:b/>
        </w:rPr>
        <w:t>WYMAGAN</w:t>
      </w:r>
      <w:r>
        <w:rPr>
          <w:b/>
        </w:rPr>
        <w:t>IA EDUKACYJNE-PRZEDMIOT TECHNIKA</w:t>
      </w:r>
    </w:p>
    <w:p w:rsidR="00B70915" w:rsidRDefault="00B70915" w:rsidP="00B70915">
      <w:pPr>
        <w:jc w:val="center"/>
        <w:rPr>
          <w:b/>
        </w:rPr>
      </w:pPr>
      <w:proofErr w:type="spellStart"/>
      <w:r w:rsidRPr="00F827CE">
        <w:rPr>
          <w:b/>
        </w:rPr>
        <w:t>Wymagania</w:t>
      </w:r>
      <w:proofErr w:type="spellEnd"/>
      <w:r w:rsidRPr="00F827CE">
        <w:rPr>
          <w:b/>
        </w:rPr>
        <w:t xml:space="preserve"> </w:t>
      </w:r>
      <w:proofErr w:type="spellStart"/>
      <w:r w:rsidRPr="00F827CE">
        <w:rPr>
          <w:b/>
        </w:rPr>
        <w:t>edukacyjne</w:t>
      </w:r>
      <w:proofErr w:type="spellEnd"/>
      <w:r w:rsidRPr="00F827CE">
        <w:rPr>
          <w:b/>
        </w:rPr>
        <w:t xml:space="preserve"> </w:t>
      </w:r>
      <w:proofErr w:type="spellStart"/>
      <w:r w:rsidRPr="00F827CE">
        <w:rPr>
          <w:b/>
        </w:rPr>
        <w:t>opracowane</w:t>
      </w:r>
      <w:proofErr w:type="spellEnd"/>
      <w:r w:rsidRPr="00F827CE">
        <w:rPr>
          <w:b/>
        </w:rPr>
        <w:t xml:space="preserve"> </w:t>
      </w:r>
      <w:proofErr w:type="spellStart"/>
      <w:r w:rsidRPr="00F827CE">
        <w:rPr>
          <w:b/>
        </w:rPr>
        <w:t>zostały</w:t>
      </w:r>
      <w:proofErr w:type="spellEnd"/>
      <w:r w:rsidRPr="00F827CE">
        <w:rPr>
          <w:b/>
        </w:rPr>
        <w:t xml:space="preserve"> w </w:t>
      </w:r>
      <w:proofErr w:type="spellStart"/>
      <w:r w:rsidRPr="00F827CE">
        <w:rPr>
          <w:b/>
        </w:rPr>
        <w:t>oparc</w:t>
      </w:r>
      <w:r>
        <w:rPr>
          <w:b/>
        </w:rPr>
        <w:t>iu</w:t>
      </w:r>
      <w:proofErr w:type="spellEnd"/>
      <w:r>
        <w:rPr>
          <w:b/>
        </w:rPr>
        <w:t xml:space="preserve"> o  program </w:t>
      </w:r>
      <w:proofErr w:type="spellStart"/>
      <w:r>
        <w:rPr>
          <w:b/>
        </w:rPr>
        <w:t>nauczania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techniki</w:t>
      </w:r>
      <w:proofErr w:type="spellEnd"/>
      <w:r>
        <w:rPr>
          <w:b/>
        </w:rPr>
        <w:t xml:space="preserve"> w </w:t>
      </w:r>
      <w:proofErr w:type="spellStart"/>
      <w:r>
        <w:rPr>
          <w:b/>
        </w:rPr>
        <w:t>klasach</w:t>
      </w:r>
      <w:proofErr w:type="spellEnd"/>
      <w:r>
        <w:rPr>
          <w:b/>
        </w:rPr>
        <w:t xml:space="preserve"> 4-6</w:t>
      </w:r>
      <w:r w:rsidRPr="00F827CE">
        <w:rPr>
          <w:b/>
        </w:rPr>
        <w:t xml:space="preserve"> </w:t>
      </w:r>
      <w:proofErr w:type="spellStart"/>
      <w:r w:rsidRPr="00F827CE">
        <w:rPr>
          <w:b/>
        </w:rPr>
        <w:t>szkoły</w:t>
      </w:r>
      <w:proofErr w:type="spellEnd"/>
      <w:r w:rsidRPr="00F827CE">
        <w:rPr>
          <w:b/>
        </w:rPr>
        <w:t xml:space="preserve"> </w:t>
      </w:r>
      <w:proofErr w:type="spellStart"/>
      <w:r w:rsidRPr="00F827CE">
        <w:rPr>
          <w:b/>
        </w:rPr>
        <w:t>podstawowej</w:t>
      </w:r>
      <w:proofErr w:type="spellEnd"/>
      <w:r w:rsidRPr="00F827CE">
        <w:rPr>
          <w:b/>
        </w:rPr>
        <w:t xml:space="preserve"> </w:t>
      </w:r>
    </w:p>
    <w:p w:rsidR="00B70915" w:rsidRDefault="00B70915" w:rsidP="00B70915">
      <w:pPr>
        <w:jc w:val="center"/>
        <w:rPr>
          <w:b/>
        </w:rPr>
      </w:pPr>
      <w:r>
        <w:rPr>
          <w:b/>
        </w:rPr>
        <w:t>“</w:t>
      </w:r>
      <w:proofErr w:type="spellStart"/>
      <w:r>
        <w:rPr>
          <w:b/>
        </w:rPr>
        <w:t>Jak</w:t>
      </w:r>
      <w:proofErr w:type="spellEnd"/>
      <w:r>
        <w:rPr>
          <w:b/>
        </w:rPr>
        <w:t xml:space="preserve"> to </w:t>
      </w:r>
      <w:proofErr w:type="spellStart"/>
      <w:r>
        <w:rPr>
          <w:b/>
        </w:rPr>
        <w:t>działa</w:t>
      </w:r>
      <w:proofErr w:type="spellEnd"/>
      <w:r>
        <w:rPr>
          <w:b/>
        </w:rPr>
        <w:t>”</w:t>
      </w:r>
    </w:p>
    <w:p w:rsidR="00B70915" w:rsidRPr="00F827CE" w:rsidRDefault="00B70915" w:rsidP="00B70915">
      <w:pPr>
        <w:jc w:val="center"/>
        <w:rPr>
          <w:b/>
        </w:rPr>
      </w:pPr>
      <w:r w:rsidRPr="00F827CE">
        <w:rPr>
          <w:b/>
        </w:rPr>
        <w:t xml:space="preserve">Autor: </w:t>
      </w:r>
      <w:r>
        <w:rPr>
          <w:b/>
        </w:rPr>
        <w:t xml:space="preserve">Lech </w:t>
      </w:r>
      <w:proofErr w:type="spellStart"/>
      <w:r>
        <w:rPr>
          <w:b/>
        </w:rPr>
        <w:t>Łabecki</w:t>
      </w:r>
      <w:proofErr w:type="spellEnd"/>
      <w:r>
        <w:rPr>
          <w:b/>
        </w:rPr>
        <w:t xml:space="preserve">, Marta </w:t>
      </w:r>
      <w:proofErr w:type="spellStart"/>
      <w:r>
        <w:rPr>
          <w:b/>
        </w:rPr>
        <w:t>Łabecka</w:t>
      </w:r>
      <w:proofErr w:type="spellEnd"/>
    </w:p>
    <w:p w:rsidR="00B70915" w:rsidRDefault="00B70915" w:rsidP="00B70915">
      <w:pPr>
        <w:jc w:val="center"/>
        <w:rPr>
          <w:b/>
        </w:rPr>
      </w:pPr>
      <w:r>
        <w:rPr>
          <w:b/>
        </w:rPr>
        <w:t>KLASA V</w:t>
      </w:r>
      <w:r>
        <w:rPr>
          <w:b/>
        </w:rPr>
        <w:t>I</w:t>
      </w:r>
    </w:p>
    <w:p w:rsidR="00B70915" w:rsidRDefault="00B70915" w:rsidP="00B70915">
      <w:pPr>
        <w:jc w:val="center"/>
        <w:rPr>
          <w:b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2126"/>
        <w:gridCol w:w="2835"/>
        <w:gridCol w:w="2126"/>
        <w:gridCol w:w="3652"/>
        <w:gridCol w:w="2125"/>
      </w:tblGrid>
      <w:tr w:rsidR="00B70915" w:rsidRPr="005425E1" w:rsidTr="00A10F3E">
        <w:trPr>
          <w:trHeight w:val="156"/>
        </w:trPr>
        <w:tc>
          <w:tcPr>
            <w:tcW w:w="846" w:type="dxa"/>
            <w:vMerge w:val="restart"/>
          </w:tcPr>
          <w:p w:rsidR="00B70915" w:rsidRPr="001A66AF" w:rsidRDefault="00B70915" w:rsidP="00A10F3E">
            <w:pPr>
              <w:contextualSpacing/>
              <w:jc w:val="center"/>
              <w:rPr>
                <w:b/>
                <w:lang w:val="pl-PL"/>
              </w:rPr>
            </w:pPr>
            <w:r w:rsidRPr="001A66AF">
              <w:rPr>
                <w:b/>
                <w:lang w:val="pl-PL"/>
              </w:rPr>
              <w:t xml:space="preserve">Klasa </w:t>
            </w:r>
          </w:p>
        </w:tc>
        <w:tc>
          <w:tcPr>
            <w:tcW w:w="12864" w:type="dxa"/>
            <w:gridSpan w:val="5"/>
          </w:tcPr>
          <w:p w:rsidR="00B70915" w:rsidRPr="001A66AF" w:rsidRDefault="00B70915" w:rsidP="00A10F3E">
            <w:pPr>
              <w:contextualSpacing/>
              <w:jc w:val="center"/>
              <w:rPr>
                <w:b/>
                <w:lang w:val="pl-PL"/>
              </w:rPr>
            </w:pPr>
            <w:r w:rsidRPr="001A66AF">
              <w:rPr>
                <w:b/>
                <w:lang w:val="pl-PL"/>
              </w:rPr>
              <w:t>Poziom wymagań</w:t>
            </w:r>
          </w:p>
        </w:tc>
      </w:tr>
      <w:tr w:rsidR="00B70915" w:rsidRPr="005425E1" w:rsidTr="00A10F3E">
        <w:trPr>
          <w:trHeight w:val="84"/>
        </w:trPr>
        <w:tc>
          <w:tcPr>
            <w:tcW w:w="846" w:type="dxa"/>
            <w:vMerge/>
          </w:tcPr>
          <w:p w:rsidR="00B70915" w:rsidRPr="001A66AF" w:rsidRDefault="00B70915" w:rsidP="00A10F3E">
            <w:pPr>
              <w:contextualSpacing/>
              <w:jc w:val="center"/>
              <w:rPr>
                <w:b/>
                <w:lang w:val="pl-PL"/>
              </w:rPr>
            </w:pPr>
          </w:p>
        </w:tc>
        <w:tc>
          <w:tcPr>
            <w:tcW w:w="2126" w:type="dxa"/>
          </w:tcPr>
          <w:p w:rsidR="00B70915" w:rsidRDefault="00B70915" w:rsidP="00A10F3E">
            <w:pPr>
              <w:pStyle w:val="Pa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66AF">
              <w:rPr>
                <w:rFonts w:ascii="Times New Roman" w:hAnsi="Times New Roman" w:cs="Times New Roman"/>
                <w:b/>
                <w:bCs/>
              </w:rPr>
              <w:t>ocena dopuszczająca</w:t>
            </w:r>
          </w:p>
          <w:p w:rsidR="00B70915" w:rsidRPr="00B70915" w:rsidRDefault="00B70915" w:rsidP="00B70915">
            <w:pPr>
              <w:jc w:val="center"/>
              <w:rPr>
                <w:b/>
                <w:lang w:val="pl-PL"/>
              </w:rPr>
            </w:pPr>
            <w:r w:rsidRPr="00B70915">
              <w:rPr>
                <w:b/>
                <w:lang w:val="pl-PL"/>
              </w:rPr>
              <w:t>(poziom konieczny)</w:t>
            </w:r>
            <w:bookmarkStart w:id="0" w:name="_GoBack"/>
            <w:bookmarkEnd w:id="0"/>
          </w:p>
        </w:tc>
        <w:tc>
          <w:tcPr>
            <w:tcW w:w="2835" w:type="dxa"/>
          </w:tcPr>
          <w:p w:rsidR="00B70915" w:rsidRDefault="00B70915" w:rsidP="00A10F3E">
            <w:pPr>
              <w:contextualSpacing/>
              <w:jc w:val="center"/>
              <w:rPr>
                <w:b/>
                <w:lang w:val="pl-PL"/>
              </w:rPr>
            </w:pPr>
            <w:r w:rsidRPr="001A66AF">
              <w:rPr>
                <w:b/>
                <w:lang w:val="pl-PL"/>
              </w:rPr>
              <w:t>ocena dostateczna</w:t>
            </w:r>
          </w:p>
          <w:p w:rsidR="00B70915" w:rsidRPr="001A66AF" w:rsidRDefault="00B70915" w:rsidP="00A10F3E">
            <w:pPr>
              <w:contextualSpacing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(poziom podstawowy)</w:t>
            </w:r>
          </w:p>
        </w:tc>
        <w:tc>
          <w:tcPr>
            <w:tcW w:w="2126" w:type="dxa"/>
          </w:tcPr>
          <w:p w:rsidR="00B70915" w:rsidRDefault="00B70915" w:rsidP="00A10F3E">
            <w:pPr>
              <w:contextualSpacing/>
              <w:jc w:val="center"/>
              <w:rPr>
                <w:b/>
                <w:lang w:val="pl-PL"/>
              </w:rPr>
            </w:pPr>
            <w:r w:rsidRPr="001A66AF">
              <w:rPr>
                <w:b/>
                <w:lang w:val="pl-PL"/>
              </w:rPr>
              <w:t>ocena dobra</w:t>
            </w:r>
          </w:p>
          <w:p w:rsidR="00B70915" w:rsidRPr="001A66AF" w:rsidRDefault="00B70915" w:rsidP="00A10F3E">
            <w:pPr>
              <w:contextualSpacing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(poziom rozszerzony)</w:t>
            </w:r>
          </w:p>
        </w:tc>
        <w:tc>
          <w:tcPr>
            <w:tcW w:w="3652" w:type="dxa"/>
          </w:tcPr>
          <w:p w:rsidR="00B70915" w:rsidRDefault="00B70915" w:rsidP="00A10F3E">
            <w:pPr>
              <w:contextualSpacing/>
              <w:jc w:val="center"/>
              <w:rPr>
                <w:b/>
                <w:lang w:val="pl-PL"/>
              </w:rPr>
            </w:pPr>
            <w:r w:rsidRPr="001A66AF">
              <w:rPr>
                <w:b/>
                <w:lang w:val="pl-PL"/>
              </w:rPr>
              <w:t>ocena bardzo dobra</w:t>
            </w:r>
          </w:p>
          <w:p w:rsidR="00B70915" w:rsidRPr="001A66AF" w:rsidRDefault="00B70915" w:rsidP="00A10F3E">
            <w:pPr>
              <w:contextualSpacing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(poziom dopełniający)</w:t>
            </w:r>
          </w:p>
        </w:tc>
        <w:tc>
          <w:tcPr>
            <w:tcW w:w="2125" w:type="dxa"/>
          </w:tcPr>
          <w:p w:rsidR="00B70915" w:rsidRDefault="00B70915" w:rsidP="00A10F3E">
            <w:pPr>
              <w:contextualSpacing/>
              <w:jc w:val="center"/>
              <w:rPr>
                <w:b/>
                <w:lang w:val="pl-PL"/>
              </w:rPr>
            </w:pPr>
            <w:r w:rsidRPr="001A66AF">
              <w:rPr>
                <w:b/>
                <w:lang w:val="pl-PL"/>
              </w:rPr>
              <w:t>ocena celująca</w:t>
            </w:r>
          </w:p>
          <w:p w:rsidR="00B70915" w:rsidRPr="001A66AF" w:rsidRDefault="00B70915" w:rsidP="00A10F3E">
            <w:pPr>
              <w:contextualSpacing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 xml:space="preserve">(poziom wykraczający) </w:t>
            </w:r>
          </w:p>
        </w:tc>
      </w:tr>
      <w:tr w:rsidR="00B70915" w:rsidRPr="005425E1" w:rsidTr="00A10F3E">
        <w:trPr>
          <w:trHeight w:val="84"/>
        </w:trPr>
        <w:tc>
          <w:tcPr>
            <w:tcW w:w="846" w:type="dxa"/>
          </w:tcPr>
          <w:p w:rsidR="00B70915" w:rsidRPr="001A66AF" w:rsidRDefault="00B70915" w:rsidP="00A10F3E">
            <w:pPr>
              <w:contextualSpacing/>
              <w:jc w:val="center"/>
              <w:rPr>
                <w:b/>
                <w:lang w:val="pl-PL"/>
              </w:rPr>
            </w:pPr>
            <w:r w:rsidRPr="001A66AF">
              <w:rPr>
                <w:b/>
                <w:lang w:val="pl-PL"/>
              </w:rPr>
              <w:t>6</w:t>
            </w:r>
          </w:p>
        </w:tc>
        <w:tc>
          <w:tcPr>
            <w:tcW w:w="2126" w:type="dxa"/>
          </w:tcPr>
          <w:p w:rsidR="00B70915" w:rsidRPr="001A66AF" w:rsidRDefault="00B70915" w:rsidP="00A10F3E">
            <w:pPr>
              <w:rPr>
                <w:b/>
                <w:lang w:val="pl-PL"/>
              </w:rPr>
            </w:pPr>
            <w:r w:rsidRPr="001A66AF">
              <w:rPr>
                <w:b/>
                <w:lang w:val="pl-PL"/>
              </w:rPr>
              <w:t>Uczeń:</w:t>
            </w:r>
          </w:p>
          <w:p w:rsidR="00B70915" w:rsidRPr="001A66AF" w:rsidRDefault="00B70915" w:rsidP="00A10F3E">
            <w:pPr>
              <w:rPr>
                <w:lang w:val="pl-PL"/>
              </w:rPr>
            </w:pPr>
            <w:r w:rsidRPr="001A66AF">
              <w:rPr>
                <w:lang w:val="pl-PL"/>
              </w:rPr>
              <w:t>rozpoznaje obiekty na planie osiedla  współpracuje z grupą i podejmuje różne zadania w zespole</w:t>
            </w:r>
          </w:p>
          <w:p w:rsidR="00B70915" w:rsidRPr="001A66AF" w:rsidRDefault="00B70915" w:rsidP="00A10F3E">
            <w:pPr>
              <w:rPr>
                <w:lang w:val="pl-PL"/>
              </w:rPr>
            </w:pPr>
            <w:r w:rsidRPr="001A66AF">
              <w:rPr>
                <w:lang w:val="pl-PL"/>
              </w:rPr>
              <w:t xml:space="preserve"> świadomie i odpowiedzialnie używa wytworów technicznych</w:t>
            </w:r>
          </w:p>
          <w:p w:rsidR="00B70915" w:rsidRPr="001A66AF" w:rsidRDefault="00B70915" w:rsidP="00A10F3E">
            <w:pPr>
              <w:rPr>
                <w:lang w:val="pl-PL"/>
              </w:rPr>
            </w:pPr>
            <w:r w:rsidRPr="001A66AF">
              <w:rPr>
                <w:lang w:val="pl-PL"/>
              </w:rPr>
              <w:t xml:space="preserve"> wymienia nazwy instalacji osiedlowych</w:t>
            </w:r>
          </w:p>
          <w:p w:rsidR="00B70915" w:rsidRPr="001A66AF" w:rsidRDefault="00B70915" w:rsidP="00A10F3E">
            <w:pPr>
              <w:rPr>
                <w:lang w:val="pl-PL"/>
              </w:rPr>
            </w:pPr>
            <w:r w:rsidRPr="001A66AF">
              <w:rPr>
                <w:lang w:val="pl-PL"/>
              </w:rPr>
              <w:t xml:space="preserve"> przyporządkowuje urządzenia do instalacji, których są częścią</w:t>
            </w:r>
          </w:p>
          <w:p w:rsidR="00B70915" w:rsidRPr="001A66AF" w:rsidRDefault="00B70915" w:rsidP="00A10F3E">
            <w:pPr>
              <w:rPr>
                <w:lang w:val="pl-PL"/>
              </w:rPr>
            </w:pPr>
            <w:r w:rsidRPr="001A66AF">
              <w:rPr>
                <w:lang w:val="pl-PL"/>
              </w:rPr>
              <w:t xml:space="preserve"> rozpoznaje osiągnięcia techniczne, które </w:t>
            </w:r>
            <w:r w:rsidRPr="001A66AF">
              <w:rPr>
                <w:lang w:val="pl-PL"/>
              </w:rPr>
              <w:lastRenderedPageBreak/>
              <w:t xml:space="preserve">przysłużyły się rozwojowi postępu technicznego i komfortowi życia </w:t>
            </w:r>
          </w:p>
          <w:p w:rsidR="00B70915" w:rsidRPr="001A66AF" w:rsidRDefault="00B70915" w:rsidP="00A10F3E">
            <w:pPr>
              <w:rPr>
                <w:lang w:val="pl-PL"/>
              </w:rPr>
            </w:pPr>
            <w:r w:rsidRPr="001A66AF">
              <w:rPr>
                <w:lang w:val="pl-PL"/>
              </w:rPr>
              <w:t xml:space="preserve"> klasyfikuje budowlane elementy techniczne</w:t>
            </w:r>
          </w:p>
          <w:p w:rsidR="00B70915" w:rsidRPr="001A66AF" w:rsidRDefault="00B70915" w:rsidP="00A10F3E">
            <w:pPr>
              <w:rPr>
                <w:lang w:val="pl-PL"/>
              </w:rPr>
            </w:pPr>
            <w:r w:rsidRPr="001A66AF">
              <w:rPr>
                <w:lang w:val="pl-PL"/>
              </w:rPr>
              <w:t xml:space="preserve">przyporządkowuje urządzenia gospodarstwa domowego do poszczególnych czynności, </w:t>
            </w:r>
          </w:p>
          <w:p w:rsidR="00B70915" w:rsidRPr="001A66AF" w:rsidRDefault="00B70915" w:rsidP="00A10F3E">
            <w:pPr>
              <w:rPr>
                <w:lang w:val="pl-PL"/>
              </w:rPr>
            </w:pPr>
            <w:r w:rsidRPr="001A66AF">
              <w:rPr>
                <w:lang w:val="pl-PL"/>
              </w:rPr>
              <w:t xml:space="preserve">zna przepisy porządkowe dotyczące kolumny rowerzystów, </w:t>
            </w:r>
          </w:p>
          <w:p w:rsidR="00B70915" w:rsidRPr="001A66AF" w:rsidRDefault="00B70915" w:rsidP="00A10F3E">
            <w:pPr>
              <w:rPr>
                <w:lang w:val="pl-PL"/>
              </w:rPr>
            </w:pPr>
            <w:r w:rsidRPr="001A66AF">
              <w:rPr>
                <w:lang w:val="pl-PL"/>
              </w:rPr>
              <w:t xml:space="preserve">wymienia sposoby oznakowania miejsc niebezpiecznych, </w:t>
            </w:r>
          </w:p>
          <w:p w:rsidR="00B70915" w:rsidRPr="001A66AF" w:rsidRDefault="00B70915" w:rsidP="00A10F3E">
            <w:pPr>
              <w:rPr>
                <w:lang w:val="pl-PL"/>
              </w:rPr>
            </w:pPr>
            <w:r w:rsidRPr="001A66AF">
              <w:rPr>
                <w:lang w:val="pl-PL"/>
              </w:rPr>
              <w:t xml:space="preserve">potrafi wymienić sposoby poprawy widoczności ludzi i przedmiotów, </w:t>
            </w:r>
          </w:p>
          <w:p w:rsidR="00B70915" w:rsidRPr="001A66AF" w:rsidRDefault="00B70915" w:rsidP="00A10F3E">
            <w:pPr>
              <w:rPr>
                <w:lang w:val="pl-PL"/>
              </w:rPr>
            </w:pPr>
            <w:r w:rsidRPr="001A66AF">
              <w:rPr>
                <w:lang w:val="pl-PL"/>
              </w:rPr>
              <w:t xml:space="preserve">ma trudności z pogrupowaniem produktów spożywczych, </w:t>
            </w:r>
          </w:p>
          <w:p w:rsidR="00B70915" w:rsidRPr="001A66AF" w:rsidRDefault="00B70915" w:rsidP="00A10F3E">
            <w:pPr>
              <w:rPr>
                <w:lang w:val="pl-PL"/>
              </w:rPr>
            </w:pPr>
            <w:r w:rsidRPr="001A66AF">
              <w:rPr>
                <w:lang w:val="pl-PL"/>
              </w:rPr>
              <w:t xml:space="preserve">wykonuje proste czynności przy </w:t>
            </w:r>
            <w:r w:rsidRPr="001A66AF">
              <w:rPr>
                <w:lang w:val="pl-PL"/>
              </w:rPr>
              <w:lastRenderedPageBreak/>
              <w:t xml:space="preserve">obróbce wstępnej warzyw i owoców, </w:t>
            </w:r>
          </w:p>
          <w:p w:rsidR="00B70915" w:rsidRPr="001A66AF" w:rsidRDefault="00B70915" w:rsidP="00A10F3E">
            <w:pPr>
              <w:rPr>
                <w:lang w:val="pl-PL"/>
              </w:rPr>
            </w:pPr>
            <w:r w:rsidRPr="001A66AF">
              <w:rPr>
                <w:lang w:val="pl-PL"/>
              </w:rPr>
              <w:t xml:space="preserve">korzysta z urządzeń gospodarstwa domowego, </w:t>
            </w:r>
          </w:p>
          <w:p w:rsidR="00B70915" w:rsidRPr="001A66AF" w:rsidRDefault="00B70915" w:rsidP="00A10F3E">
            <w:pPr>
              <w:rPr>
                <w:lang w:val="pl-PL"/>
              </w:rPr>
            </w:pPr>
            <w:r w:rsidRPr="001A66AF">
              <w:rPr>
                <w:lang w:val="pl-PL"/>
              </w:rPr>
              <w:t xml:space="preserve">mało efektownie wykorzystuje czas pracy, </w:t>
            </w:r>
          </w:p>
          <w:p w:rsidR="00B70915" w:rsidRPr="001A66AF" w:rsidRDefault="00B70915" w:rsidP="00A10F3E">
            <w:pPr>
              <w:rPr>
                <w:lang w:val="pl-PL"/>
              </w:rPr>
            </w:pPr>
            <w:r w:rsidRPr="001A66AF">
              <w:rPr>
                <w:lang w:val="pl-PL"/>
              </w:rPr>
              <w:t xml:space="preserve">wymaga częstej pomocy ze strony nauczyciela lub kolegów, </w:t>
            </w:r>
          </w:p>
          <w:p w:rsidR="00B70915" w:rsidRPr="001A66AF" w:rsidRDefault="00B70915" w:rsidP="00A10F3E">
            <w:pPr>
              <w:rPr>
                <w:lang w:val="pl-PL"/>
              </w:rPr>
            </w:pPr>
            <w:r w:rsidRPr="001A66AF">
              <w:rPr>
                <w:lang w:val="pl-PL"/>
              </w:rPr>
              <w:t xml:space="preserve">nie zawsze przestrzega przepisów bhp, </w:t>
            </w:r>
          </w:p>
          <w:p w:rsidR="00B70915" w:rsidRPr="001A66AF" w:rsidRDefault="00B70915" w:rsidP="00A10F3E">
            <w:pPr>
              <w:rPr>
                <w:lang w:val="pl-PL"/>
              </w:rPr>
            </w:pPr>
          </w:p>
          <w:p w:rsidR="00B70915" w:rsidRPr="001A66AF" w:rsidRDefault="00B70915" w:rsidP="00A10F3E">
            <w:pPr>
              <w:pStyle w:val="NormalnyWeb"/>
              <w:spacing w:line="276" w:lineRule="auto"/>
              <w:ind w:left="284"/>
              <w:jc w:val="center"/>
              <w:rPr>
                <w:b/>
                <w:bCs/>
              </w:rPr>
            </w:pPr>
          </w:p>
          <w:p w:rsidR="00B70915" w:rsidRPr="001A66AF" w:rsidRDefault="00B70915" w:rsidP="00A10F3E">
            <w:pPr>
              <w:pStyle w:val="Pa2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35" w:type="dxa"/>
          </w:tcPr>
          <w:p w:rsidR="00B70915" w:rsidRPr="001A66AF" w:rsidRDefault="00B70915" w:rsidP="00A10F3E">
            <w:pPr>
              <w:rPr>
                <w:b/>
                <w:lang w:val="pl-PL"/>
              </w:rPr>
            </w:pPr>
            <w:r w:rsidRPr="001A66AF">
              <w:rPr>
                <w:b/>
                <w:lang w:val="pl-PL"/>
              </w:rPr>
              <w:lastRenderedPageBreak/>
              <w:t>Uczeń:</w:t>
            </w:r>
          </w:p>
          <w:p w:rsidR="00B70915" w:rsidRPr="001A66AF" w:rsidRDefault="00B70915" w:rsidP="00A10F3E">
            <w:pPr>
              <w:rPr>
                <w:lang w:val="pl-PL"/>
              </w:rPr>
            </w:pPr>
            <w:r w:rsidRPr="001A66AF">
              <w:rPr>
                <w:lang w:val="pl-PL"/>
              </w:rPr>
              <w:t>posługuje się słownictwem technicznym</w:t>
            </w:r>
          </w:p>
          <w:p w:rsidR="00B70915" w:rsidRPr="001A66AF" w:rsidRDefault="00B70915" w:rsidP="00A10F3E">
            <w:pPr>
              <w:rPr>
                <w:lang w:val="pl-PL"/>
              </w:rPr>
            </w:pPr>
            <w:r w:rsidRPr="001A66AF">
              <w:rPr>
                <w:lang w:val="pl-PL"/>
              </w:rPr>
              <w:t xml:space="preserve">  posługuje się rysunkiem technicznym budowlanym</w:t>
            </w:r>
          </w:p>
          <w:p w:rsidR="00B70915" w:rsidRPr="001A66AF" w:rsidRDefault="00B70915" w:rsidP="00A10F3E">
            <w:pPr>
              <w:rPr>
                <w:lang w:val="pl-PL"/>
              </w:rPr>
            </w:pPr>
            <w:r w:rsidRPr="001A66AF">
              <w:rPr>
                <w:lang w:val="pl-PL"/>
              </w:rPr>
              <w:t xml:space="preserve"> wymienia nazwy elementów konstrukcyjnych budynków</w:t>
            </w:r>
          </w:p>
          <w:p w:rsidR="00B70915" w:rsidRPr="001A66AF" w:rsidRDefault="00B70915" w:rsidP="00A10F3E">
            <w:pPr>
              <w:rPr>
                <w:lang w:val="pl-PL"/>
              </w:rPr>
            </w:pPr>
            <w:r w:rsidRPr="001A66AF">
              <w:rPr>
                <w:lang w:val="pl-PL"/>
              </w:rPr>
              <w:t xml:space="preserve"> mieszkalnych  omawia zalety inteligentnego domu</w:t>
            </w:r>
          </w:p>
          <w:p w:rsidR="00B70915" w:rsidRPr="001A66AF" w:rsidRDefault="00B70915" w:rsidP="00A10F3E">
            <w:pPr>
              <w:rPr>
                <w:lang w:val="pl-PL"/>
              </w:rPr>
            </w:pPr>
            <w:r w:rsidRPr="001A66AF">
              <w:rPr>
                <w:lang w:val="pl-PL"/>
              </w:rPr>
              <w:t xml:space="preserve"> omawia zasady funkcjonalnego urządzenia pokoju  rysuje plan swojego pokoju</w:t>
            </w:r>
          </w:p>
          <w:p w:rsidR="00B70915" w:rsidRPr="001A66AF" w:rsidRDefault="00B70915" w:rsidP="00A10F3E">
            <w:pPr>
              <w:rPr>
                <w:lang w:val="pl-PL"/>
              </w:rPr>
            </w:pPr>
            <w:r w:rsidRPr="001A66AF">
              <w:rPr>
                <w:lang w:val="pl-PL"/>
              </w:rPr>
              <w:t xml:space="preserve"> planuje kolejność działań</w:t>
            </w:r>
          </w:p>
          <w:p w:rsidR="00B70915" w:rsidRPr="001A66AF" w:rsidRDefault="00B70915" w:rsidP="00A10F3E">
            <w:pPr>
              <w:rPr>
                <w:lang w:val="pl-PL"/>
              </w:rPr>
            </w:pPr>
            <w:r w:rsidRPr="001A66AF">
              <w:rPr>
                <w:lang w:val="pl-PL"/>
              </w:rPr>
              <w:t xml:space="preserve"> właściwie dobiera narzędzia do obróbki drewna</w:t>
            </w:r>
          </w:p>
          <w:p w:rsidR="00B70915" w:rsidRPr="001A66AF" w:rsidRDefault="00B70915" w:rsidP="00A10F3E">
            <w:pPr>
              <w:rPr>
                <w:lang w:val="pl-PL"/>
              </w:rPr>
            </w:pPr>
            <w:r w:rsidRPr="001A66AF">
              <w:rPr>
                <w:lang w:val="pl-PL"/>
              </w:rPr>
              <w:t xml:space="preserve"> sprawnie posługuje się podstawowymi </w:t>
            </w:r>
            <w:r w:rsidRPr="001A66AF">
              <w:rPr>
                <w:lang w:val="pl-PL"/>
              </w:rPr>
              <w:lastRenderedPageBreak/>
              <w:t xml:space="preserve">narzędziami do obróbki ręcznej </w:t>
            </w:r>
          </w:p>
          <w:p w:rsidR="00B70915" w:rsidRPr="001A66AF" w:rsidRDefault="00B70915" w:rsidP="00A10F3E">
            <w:pPr>
              <w:rPr>
                <w:lang w:val="pl-PL"/>
              </w:rPr>
            </w:pPr>
            <w:r w:rsidRPr="001A66AF">
              <w:rPr>
                <w:lang w:val="pl-PL"/>
              </w:rPr>
              <w:t xml:space="preserve">wymienia podstawowe sposoby przechowywania żywności </w:t>
            </w:r>
          </w:p>
          <w:p w:rsidR="00B70915" w:rsidRPr="001A66AF" w:rsidRDefault="00B70915" w:rsidP="00A10F3E">
            <w:pPr>
              <w:rPr>
                <w:lang w:val="pl-PL"/>
              </w:rPr>
            </w:pPr>
            <w:r w:rsidRPr="001A66AF">
              <w:rPr>
                <w:lang w:val="pl-PL"/>
              </w:rPr>
              <w:t xml:space="preserve">wykazuje znajomość urządzeń gospodarstwa domowego, </w:t>
            </w:r>
          </w:p>
          <w:p w:rsidR="00B70915" w:rsidRPr="001A66AF" w:rsidRDefault="00B70915" w:rsidP="00A10F3E">
            <w:pPr>
              <w:rPr>
                <w:lang w:val="pl-PL"/>
              </w:rPr>
            </w:pPr>
            <w:r w:rsidRPr="001A66AF">
              <w:rPr>
                <w:lang w:val="pl-PL"/>
              </w:rPr>
              <w:t xml:space="preserve">zna podział tłuszczów na roślinne i zwierzęce potrafi rozpoznać miejsca szczególnie niebezpieczne na podstawie znaków i sygnałów, </w:t>
            </w:r>
          </w:p>
          <w:p w:rsidR="00B70915" w:rsidRPr="001A66AF" w:rsidRDefault="00B70915" w:rsidP="00A10F3E">
            <w:pPr>
              <w:rPr>
                <w:lang w:val="pl-PL"/>
              </w:rPr>
            </w:pPr>
            <w:r w:rsidRPr="001A66AF">
              <w:rPr>
                <w:lang w:val="pl-PL"/>
              </w:rPr>
              <w:t xml:space="preserve">definiuje obowiązki uczestników ruchu wobec pojazdów uprzywilejowanych, pracujących na drogach, przewożących dzieci i materiały niebezpieczne, </w:t>
            </w:r>
          </w:p>
          <w:p w:rsidR="00B70915" w:rsidRPr="001A66AF" w:rsidRDefault="00B70915" w:rsidP="00A10F3E">
            <w:pPr>
              <w:rPr>
                <w:lang w:val="pl-PL"/>
              </w:rPr>
            </w:pPr>
            <w:r w:rsidRPr="001A66AF">
              <w:rPr>
                <w:lang w:val="pl-PL"/>
              </w:rPr>
              <w:t xml:space="preserve">objaśnia skutki nieprawidłowych </w:t>
            </w:r>
            <w:proofErr w:type="spellStart"/>
            <w:r w:rsidRPr="001A66AF">
              <w:rPr>
                <w:lang w:val="pl-PL"/>
              </w:rPr>
              <w:t>zachowań</w:t>
            </w:r>
            <w:proofErr w:type="spellEnd"/>
            <w:r w:rsidRPr="001A66AF">
              <w:rPr>
                <w:lang w:val="pl-PL"/>
              </w:rPr>
              <w:t xml:space="preserve"> podczas wypadku, </w:t>
            </w:r>
          </w:p>
          <w:p w:rsidR="00B70915" w:rsidRPr="001A66AF" w:rsidRDefault="00B70915" w:rsidP="00A10F3E">
            <w:pPr>
              <w:rPr>
                <w:lang w:val="pl-PL"/>
              </w:rPr>
            </w:pPr>
            <w:r w:rsidRPr="001A66AF">
              <w:rPr>
                <w:lang w:val="pl-PL"/>
              </w:rPr>
              <w:t xml:space="preserve">umie przygotować produkty spożywcze do przechowania, </w:t>
            </w:r>
          </w:p>
          <w:p w:rsidR="00B70915" w:rsidRPr="001A66AF" w:rsidRDefault="00B70915" w:rsidP="00A10F3E">
            <w:pPr>
              <w:rPr>
                <w:lang w:val="pl-PL"/>
              </w:rPr>
            </w:pPr>
            <w:r w:rsidRPr="001A66AF">
              <w:rPr>
                <w:lang w:val="pl-PL"/>
              </w:rPr>
              <w:t xml:space="preserve">poprawnie wykorzystuje sprzęt gospodarstwa domowego, </w:t>
            </w:r>
          </w:p>
          <w:p w:rsidR="00B70915" w:rsidRPr="001A66AF" w:rsidRDefault="00B70915" w:rsidP="00A10F3E">
            <w:pPr>
              <w:rPr>
                <w:lang w:val="pl-PL"/>
              </w:rPr>
            </w:pPr>
            <w:r w:rsidRPr="001A66AF">
              <w:rPr>
                <w:lang w:val="pl-PL"/>
              </w:rPr>
              <w:lastRenderedPageBreak/>
              <w:t xml:space="preserve">grupuje produkty spożywcze wg zasad racjonalnego żywienia, </w:t>
            </w:r>
          </w:p>
          <w:p w:rsidR="00B70915" w:rsidRPr="001A66AF" w:rsidRDefault="00B70915" w:rsidP="00A10F3E">
            <w:pPr>
              <w:rPr>
                <w:lang w:val="pl-PL"/>
              </w:rPr>
            </w:pPr>
            <w:r w:rsidRPr="001A66AF">
              <w:rPr>
                <w:lang w:val="pl-PL"/>
              </w:rPr>
              <w:t xml:space="preserve">podejmuje próby korzystania z tabel żywieniowych celem określenia wartości odżywczych produktów, </w:t>
            </w:r>
          </w:p>
          <w:p w:rsidR="00B70915" w:rsidRPr="001A66AF" w:rsidRDefault="00B70915" w:rsidP="00A10F3E">
            <w:pPr>
              <w:rPr>
                <w:lang w:val="pl-PL"/>
              </w:rPr>
            </w:pPr>
            <w:r w:rsidRPr="001A66AF">
              <w:rPr>
                <w:lang w:val="pl-PL"/>
              </w:rPr>
              <w:t xml:space="preserve">umie przewidzieć skutki lekceważenia przepisów drogowych w miejscach szczególnie niebezpiecznych, </w:t>
            </w:r>
          </w:p>
          <w:p w:rsidR="00B70915" w:rsidRPr="001A66AF" w:rsidRDefault="00B70915" w:rsidP="00A10F3E">
            <w:pPr>
              <w:rPr>
                <w:lang w:val="pl-PL"/>
              </w:rPr>
            </w:pPr>
            <w:r w:rsidRPr="001A66AF">
              <w:rPr>
                <w:lang w:val="pl-PL"/>
              </w:rPr>
              <w:t xml:space="preserve">analizuje czynniki wpływające na drogę całkowitego zatrzymania, </w:t>
            </w:r>
          </w:p>
          <w:p w:rsidR="00B70915" w:rsidRPr="001A66AF" w:rsidRDefault="00B70915" w:rsidP="00A10F3E">
            <w:pPr>
              <w:rPr>
                <w:lang w:val="pl-PL"/>
              </w:rPr>
            </w:pPr>
            <w:r w:rsidRPr="001A66AF">
              <w:rPr>
                <w:lang w:val="pl-PL"/>
              </w:rPr>
              <w:t xml:space="preserve">korzysta z pomocy nauczyciela i kolegów podczas wykonywania czynności technologicznych, </w:t>
            </w:r>
          </w:p>
          <w:p w:rsidR="00B70915" w:rsidRPr="001A66AF" w:rsidRDefault="00B70915" w:rsidP="00A10F3E">
            <w:pPr>
              <w:rPr>
                <w:lang w:val="pl-PL"/>
              </w:rPr>
            </w:pPr>
            <w:r w:rsidRPr="001A66AF">
              <w:rPr>
                <w:lang w:val="pl-PL"/>
              </w:rPr>
              <w:t>nie zawsze poprawnie interpretuje informacje zawarte w tabelach i instrukcjach,</w:t>
            </w:r>
          </w:p>
          <w:p w:rsidR="00B70915" w:rsidRPr="001A66AF" w:rsidRDefault="00B70915" w:rsidP="00A10F3E">
            <w:pPr>
              <w:rPr>
                <w:lang w:val="pl-PL"/>
              </w:rPr>
            </w:pPr>
            <w:r w:rsidRPr="001A66AF">
              <w:rPr>
                <w:lang w:val="pl-PL"/>
              </w:rPr>
              <w:t xml:space="preserve">notatki prowadzi mało starannie. </w:t>
            </w:r>
          </w:p>
          <w:p w:rsidR="00B70915" w:rsidRPr="001A66AF" w:rsidRDefault="00B70915" w:rsidP="00A10F3E">
            <w:pPr>
              <w:contextualSpacing/>
              <w:jc w:val="center"/>
              <w:rPr>
                <w:b/>
                <w:lang w:val="pl-PL"/>
              </w:rPr>
            </w:pPr>
          </w:p>
        </w:tc>
        <w:tc>
          <w:tcPr>
            <w:tcW w:w="2126" w:type="dxa"/>
          </w:tcPr>
          <w:p w:rsidR="00B70915" w:rsidRPr="001A66AF" w:rsidRDefault="00B70915" w:rsidP="00A10F3E">
            <w:pPr>
              <w:rPr>
                <w:b/>
                <w:lang w:val="pl-PL"/>
              </w:rPr>
            </w:pPr>
            <w:r w:rsidRPr="001A66AF">
              <w:rPr>
                <w:b/>
                <w:lang w:val="pl-PL"/>
              </w:rPr>
              <w:lastRenderedPageBreak/>
              <w:t>Uczeń:</w:t>
            </w:r>
          </w:p>
          <w:p w:rsidR="00B70915" w:rsidRPr="001A66AF" w:rsidRDefault="00B70915" w:rsidP="00A10F3E">
            <w:pPr>
              <w:rPr>
                <w:lang w:val="pl-PL"/>
              </w:rPr>
            </w:pPr>
            <w:r w:rsidRPr="001A66AF">
              <w:rPr>
                <w:lang w:val="pl-PL"/>
              </w:rPr>
              <w:t xml:space="preserve">ocenia swoje predyspozycje techniczne w kontekście wyboru przyszłego kierunku kształcenia </w:t>
            </w:r>
          </w:p>
          <w:p w:rsidR="00B70915" w:rsidRPr="001A66AF" w:rsidRDefault="00B70915" w:rsidP="00A10F3E">
            <w:pPr>
              <w:rPr>
                <w:lang w:val="pl-PL"/>
              </w:rPr>
            </w:pPr>
            <w:r w:rsidRPr="001A66AF">
              <w:rPr>
                <w:lang w:val="pl-PL"/>
              </w:rPr>
              <w:t xml:space="preserve"> rozwija zainteresowania techniczne</w:t>
            </w:r>
          </w:p>
          <w:p w:rsidR="00B70915" w:rsidRPr="001A66AF" w:rsidRDefault="00B70915" w:rsidP="00A10F3E">
            <w:pPr>
              <w:rPr>
                <w:lang w:val="pl-PL"/>
              </w:rPr>
            </w:pPr>
            <w:r w:rsidRPr="001A66AF">
              <w:rPr>
                <w:lang w:val="pl-PL"/>
              </w:rPr>
              <w:t>wymienia nazwy elementów poszczególnych instalacji  omawia zasady działania różnych instalacji</w:t>
            </w:r>
          </w:p>
          <w:p w:rsidR="00B70915" w:rsidRPr="001A66AF" w:rsidRDefault="00B70915" w:rsidP="00A10F3E">
            <w:pPr>
              <w:rPr>
                <w:lang w:val="pl-PL"/>
              </w:rPr>
            </w:pPr>
            <w:r w:rsidRPr="001A66AF">
              <w:rPr>
                <w:lang w:val="pl-PL"/>
              </w:rPr>
              <w:t xml:space="preserve"> rozpoznaje rodzaje liczników</w:t>
            </w:r>
          </w:p>
          <w:p w:rsidR="00B70915" w:rsidRPr="001A66AF" w:rsidRDefault="00B70915" w:rsidP="00A10F3E">
            <w:pPr>
              <w:rPr>
                <w:lang w:val="pl-PL"/>
              </w:rPr>
            </w:pPr>
            <w:r w:rsidRPr="001A66AF">
              <w:rPr>
                <w:lang w:val="pl-PL"/>
              </w:rPr>
              <w:t xml:space="preserve"> prawidłowo odczytuje </w:t>
            </w:r>
            <w:r w:rsidRPr="001A66AF">
              <w:rPr>
                <w:lang w:val="pl-PL"/>
              </w:rPr>
              <w:lastRenderedPageBreak/>
              <w:t>wskazania liczników  podaje praktyczne sposoby zmniejszenia zużycia prądu, gazu i wody  oblicza koszt zużycia poszczególnych zasobów</w:t>
            </w:r>
          </w:p>
          <w:p w:rsidR="00B70915" w:rsidRPr="001A66AF" w:rsidRDefault="00B70915" w:rsidP="00A10F3E">
            <w:pPr>
              <w:rPr>
                <w:lang w:val="pl-PL"/>
              </w:rPr>
            </w:pPr>
            <w:r w:rsidRPr="001A66AF">
              <w:rPr>
                <w:lang w:val="pl-PL"/>
              </w:rPr>
              <w:t>dokonuje pomiaru zużycia prądu, wody i gazu w określonym</w:t>
            </w:r>
          </w:p>
          <w:p w:rsidR="00B70915" w:rsidRPr="001A66AF" w:rsidRDefault="00B70915" w:rsidP="00A10F3E">
            <w:pPr>
              <w:rPr>
                <w:lang w:val="pl-PL"/>
              </w:rPr>
            </w:pPr>
            <w:r w:rsidRPr="001A66AF">
              <w:rPr>
                <w:lang w:val="pl-PL"/>
              </w:rPr>
              <w:t>przedziale czasowym  nazywa elementy obwodów elektrycznych</w:t>
            </w:r>
          </w:p>
          <w:p w:rsidR="00B70915" w:rsidRPr="001A66AF" w:rsidRDefault="00B70915" w:rsidP="00A10F3E">
            <w:pPr>
              <w:rPr>
                <w:lang w:val="pl-PL"/>
              </w:rPr>
            </w:pPr>
            <w:r w:rsidRPr="001A66AF">
              <w:rPr>
                <w:lang w:val="pl-PL"/>
              </w:rPr>
              <w:t>rozróżnia symbole elementów obwodów elektrycznych</w:t>
            </w:r>
          </w:p>
          <w:p w:rsidR="00B70915" w:rsidRPr="001A66AF" w:rsidRDefault="00B70915" w:rsidP="00A10F3E">
            <w:pPr>
              <w:rPr>
                <w:lang w:val="pl-PL"/>
              </w:rPr>
            </w:pPr>
            <w:r w:rsidRPr="001A66AF">
              <w:rPr>
                <w:lang w:val="pl-PL"/>
              </w:rPr>
              <w:t>konstruuje z gotowych elementów elektrotechnicznych obwód elektryczny według schematu</w:t>
            </w:r>
          </w:p>
          <w:p w:rsidR="00B70915" w:rsidRPr="001A66AF" w:rsidRDefault="00B70915" w:rsidP="00A10F3E">
            <w:pPr>
              <w:rPr>
                <w:lang w:val="pl-PL"/>
              </w:rPr>
            </w:pPr>
            <w:r w:rsidRPr="001A66AF">
              <w:rPr>
                <w:lang w:val="pl-PL"/>
              </w:rPr>
              <w:t xml:space="preserve">wie jakie jest zapotrzebowanie </w:t>
            </w:r>
            <w:r w:rsidRPr="001A66AF">
              <w:rPr>
                <w:lang w:val="pl-PL"/>
              </w:rPr>
              <w:lastRenderedPageBreak/>
              <w:t xml:space="preserve">organizmu na mleko i jaja, </w:t>
            </w:r>
          </w:p>
          <w:p w:rsidR="00B70915" w:rsidRPr="001A66AF" w:rsidRDefault="00B70915" w:rsidP="00A10F3E">
            <w:pPr>
              <w:rPr>
                <w:lang w:val="pl-PL"/>
              </w:rPr>
            </w:pPr>
            <w:r w:rsidRPr="001A66AF">
              <w:rPr>
                <w:lang w:val="pl-PL"/>
              </w:rPr>
              <w:t>potrafi wskazać produkty pochodzenia zwierzęcego i roślinnego pełniące funkcję energetyczną, budulcową i regulującą,</w:t>
            </w:r>
          </w:p>
          <w:p w:rsidR="00B70915" w:rsidRPr="001A66AF" w:rsidRDefault="00B70915" w:rsidP="00A10F3E">
            <w:pPr>
              <w:rPr>
                <w:lang w:val="pl-PL"/>
              </w:rPr>
            </w:pPr>
            <w:r w:rsidRPr="001A66AF">
              <w:rPr>
                <w:lang w:val="pl-PL"/>
              </w:rPr>
              <w:t xml:space="preserve">wykazuje znajomość uruchamiania sprzętu zgodnie z instrukcją obsługi, </w:t>
            </w:r>
          </w:p>
          <w:p w:rsidR="00B70915" w:rsidRPr="001A66AF" w:rsidRDefault="00B70915" w:rsidP="00A10F3E">
            <w:pPr>
              <w:rPr>
                <w:lang w:val="pl-PL"/>
              </w:rPr>
            </w:pPr>
            <w:r w:rsidRPr="001A66AF">
              <w:rPr>
                <w:lang w:val="pl-PL"/>
              </w:rPr>
              <w:t xml:space="preserve">zna zasady udzielania pierwszej pomocy w przypadku ran, złamań i krwotoków, </w:t>
            </w:r>
          </w:p>
          <w:p w:rsidR="00B70915" w:rsidRPr="001A66AF" w:rsidRDefault="00B70915" w:rsidP="00A10F3E">
            <w:pPr>
              <w:rPr>
                <w:lang w:val="pl-PL"/>
              </w:rPr>
            </w:pPr>
            <w:r w:rsidRPr="001A66AF">
              <w:rPr>
                <w:lang w:val="pl-PL"/>
              </w:rPr>
              <w:t>zna zasady poruszania się w warunkach zmniejszonej przejrzystości powietrza,</w:t>
            </w:r>
          </w:p>
          <w:p w:rsidR="00B70915" w:rsidRPr="001A66AF" w:rsidRDefault="00B70915" w:rsidP="00A10F3E">
            <w:pPr>
              <w:rPr>
                <w:lang w:val="pl-PL"/>
              </w:rPr>
            </w:pPr>
            <w:r w:rsidRPr="001A66AF">
              <w:rPr>
                <w:lang w:val="pl-PL"/>
              </w:rPr>
              <w:t xml:space="preserve">poprawnie odczytuje wartości odżywcze z tabel żywieniowych, </w:t>
            </w:r>
          </w:p>
          <w:p w:rsidR="00B70915" w:rsidRPr="001A66AF" w:rsidRDefault="00B70915" w:rsidP="00A10F3E">
            <w:pPr>
              <w:rPr>
                <w:lang w:val="pl-PL"/>
              </w:rPr>
            </w:pPr>
            <w:r w:rsidRPr="001A66AF">
              <w:rPr>
                <w:lang w:val="pl-PL"/>
              </w:rPr>
              <w:lastRenderedPageBreak/>
              <w:t xml:space="preserve">umie wyjaśnić zapotrzebowanie organizmu  na różne składniki, w zależności od grupy wiekowej i funkcji jaką pełnia w organizmie, </w:t>
            </w:r>
          </w:p>
          <w:p w:rsidR="00B70915" w:rsidRPr="001A66AF" w:rsidRDefault="00B70915" w:rsidP="00A10F3E">
            <w:pPr>
              <w:rPr>
                <w:lang w:val="pl-PL"/>
              </w:rPr>
            </w:pPr>
            <w:r w:rsidRPr="001A66AF">
              <w:rPr>
                <w:lang w:val="pl-PL"/>
              </w:rPr>
              <w:t xml:space="preserve">samodzielnie sporządza proste posiłki wykorzystując sprzęt , </w:t>
            </w:r>
          </w:p>
          <w:p w:rsidR="00B70915" w:rsidRPr="001A66AF" w:rsidRDefault="00B70915" w:rsidP="00A10F3E">
            <w:pPr>
              <w:rPr>
                <w:lang w:val="pl-PL"/>
              </w:rPr>
            </w:pPr>
            <w:r w:rsidRPr="001A66AF">
              <w:rPr>
                <w:lang w:val="pl-PL"/>
              </w:rPr>
              <w:t xml:space="preserve">umie ułożyć prosty jadłospis i dokonać obliczeń poniesionych kosztów, </w:t>
            </w:r>
          </w:p>
          <w:p w:rsidR="00B70915" w:rsidRPr="001A66AF" w:rsidRDefault="00B70915" w:rsidP="00A10F3E">
            <w:pPr>
              <w:rPr>
                <w:lang w:val="pl-PL"/>
              </w:rPr>
            </w:pPr>
            <w:r w:rsidRPr="001A66AF">
              <w:rPr>
                <w:lang w:val="pl-PL"/>
              </w:rPr>
              <w:t>wykazuje samodzielność podczas realizacji zadań,</w:t>
            </w:r>
          </w:p>
          <w:p w:rsidR="00B70915" w:rsidRPr="001A66AF" w:rsidRDefault="00B70915" w:rsidP="00A10F3E">
            <w:pPr>
              <w:rPr>
                <w:lang w:val="pl-PL"/>
              </w:rPr>
            </w:pPr>
            <w:r w:rsidRPr="001A66AF">
              <w:rPr>
                <w:lang w:val="pl-PL"/>
              </w:rPr>
              <w:t xml:space="preserve">notatki prowadzi starannie , prezentuje aktywną postawę, </w:t>
            </w:r>
          </w:p>
          <w:p w:rsidR="00B70915" w:rsidRPr="001A66AF" w:rsidRDefault="00B70915" w:rsidP="00A10F3E">
            <w:pPr>
              <w:rPr>
                <w:lang w:val="pl-PL"/>
              </w:rPr>
            </w:pPr>
            <w:r w:rsidRPr="001A66AF">
              <w:rPr>
                <w:lang w:val="pl-PL"/>
              </w:rPr>
              <w:t>dba o powierzony sprzęt, przestrzega zasad higieny i bezpieczeństwa pracy,</w:t>
            </w:r>
          </w:p>
          <w:p w:rsidR="00B70915" w:rsidRPr="001A66AF" w:rsidRDefault="00B70915" w:rsidP="00A10F3E">
            <w:pPr>
              <w:rPr>
                <w:lang w:val="pl-PL"/>
              </w:rPr>
            </w:pPr>
            <w:r w:rsidRPr="001A66AF">
              <w:rPr>
                <w:lang w:val="pl-PL"/>
              </w:rPr>
              <w:lastRenderedPageBreak/>
              <w:t xml:space="preserve">prezentuje postawę świadomego uczestnika ruchu drogowego. </w:t>
            </w:r>
          </w:p>
          <w:p w:rsidR="00B70915" w:rsidRPr="001A66AF" w:rsidRDefault="00B70915" w:rsidP="00A10F3E">
            <w:pPr>
              <w:contextualSpacing/>
              <w:jc w:val="center"/>
              <w:rPr>
                <w:b/>
                <w:lang w:val="pl-PL"/>
              </w:rPr>
            </w:pPr>
          </w:p>
        </w:tc>
        <w:tc>
          <w:tcPr>
            <w:tcW w:w="3652" w:type="dxa"/>
          </w:tcPr>
          <w:p w:rsidR="00B70915" w:rsidRPr="001A66AF" w:rsidRDefault="00B70915" w:rsidP="00A10F3E">
            <w:pPr>
              <w:rPr>
                <w:b/>
                <w:lang w:val="pl-PL"/>
              </w:rPr>
            </w:pPr>
            <w:r w:rsidRPr="001A66AF">
              <w:rPr>
                <w:b/>
                <w:lang w:val="pl-PL"/>
              </w:rPr>
              <w:lastRenderedPageBreak/>
              <w:t>Uczeń:</w:t>
            </w:r>
          </w:p>
          <w:p w:rsidR="00B70915" w:rsidRPr="001A66AF" w:rsidRDefault="00B70915" w:rsidP="00A10F3E">
            <w:pPr>
              <w:rPr>
                <w:lang w:val="pl-PL"/>
              </w:rPr>
            </w:pPr>
            <w:r w:rsidRPr="001A66AF">
              <w:rPr>
                <w:lang w:val="pl-PL"/>
              </w:rPr>
              <w:t>rozpoznaje osiągnięcia techniczne, które przysłużyły się</w:t>
            </w:r>
          </w:p>
          <w:p w:rsidR="00B70915" w:rsidRPr="001A66AF" w:rsidRDefault="00B70915" w:rsidP="00A10F3E">
            <w:pPr>
              <w:rPr>
                <w:lang w:val="pl-PL"/>
              </w:rPr>
            </w:pPr>
            <w:r w:rsidRPr="001A66AF">
              <w:rPr>
                <w:lang w:val="pl-PL"/>
              </w:rPr>
              <w:t xml:space="preserve"> rozwojowi postępu technicznego, a tym samym człowiekowi</w:t>
            </w:r>
          </w:p>
          <w:p w:rsidR="00B70915" w:rsidRPr="001A66AF" w:rsidRDefault="00B70915" w:rsidP="00A10F3E">
            <w:pPr>
              <w:rPr>
                <w:lang w:val="pl-PL"/>
              </w:rPr>
            </w:pPr>
            <w:r w:rsidRPr="001A66AF">
              <w:rPr>
                <w:lang w:val="pl-PL"/>
              </w:rPr>
              <w:t>rozróżnia rysunek techniczny wykonawczy i złożeniowy</w:t>
            </w:r>
          </w:p>
          <w:p w:rsidR="00B70915" w:rsidRPr="001A66AF" w:rsidRDefault="00B70915" w:rsidP="00A10F3E">
            <w:pPr>
              <w:rPr>
                <w:lang w:val="pl-PL"/>
              </w:rPr>
            </w:pPr>
            <w:r w:rsidRPr="001A66AF">
              <w:rPr>
                <w:lang w:val="pl-PL"/>
              </w:rPr>
              <w:t xml:space="preserve"> zna zastosowanie dokumentacji technicznej</w:t>
            </w:r>
          </w:p>
          <w:p w:rsidR="00B70915" w:rsidRPr="001A66AF" w:rsidRDefault="00B70915" w:rsidP="00A10F3E">
            <w:pPr>
              <w:rPr>
                <w:lang w:val="pl-PL"/>
              </w:rPr>
            </w:pPr>
            <w:r w:rsidRPr="001A66AF">
              <w:rPr>
                <w:lang w:val="pl-PL"/>
              </w:rPr>
              <w:t>rozumie potrzebę przygotowania dokumentacji technicznej</w:t>
            </w:r>
          </w:p>
          <w:p w:rsidR="00B70915" w:rsidRPr="001A66AF" w:rsidRDefault="00B70915" w:rsidP="00A10F3E">
            <w:pPr>
              <w:rPr>
                <w:lang w:val="pl-PL"/>
              </w:rPr>
            </w:pPr>
            <w:r w:rsidRPr="001A66AF">
              <w:rPr>
                <w:lang w:val="pl-PL"/>
              </w:rPr>
              <w:t xml:space="preserve"> wyjaśnia, na czym polega rzutowanie prostokątne  omawia etapy i zasady rzutowania</w:t>
            </w:r>
          </w:p>
          <w:p w:rsidR="00B70915" w:rsidRPr="001A66AF" w:rsidRDefault="00B70915" w:rsidP="00A10F3E">
            <w:pPr>
              <w:rPr>
                <w:lang w:val="pl-PL"/>
              </w:rPr>
            </w:pPr>
            <w:r w:rsidRPr="001A66AF">
              <w:rPr>
                <w:lang w:val="pl-PL"/>
              </w:rPr>
              <w:t xml:space="preserve"> stosuje odpowiednie linie do zaznaczania konturów</w:t>
            </w:r>
          </w:p>
          <w:p w:rsidR="00B70915" w:rsidRPr="001A66AF" w:rsidRDefault="00B70915" w:rsidP="00A10F3E">
            <w:pPr>
              <w:rPr>
                <w:lang w:val="pl-PL"/>
              </w:rPr>
            </w:pPr>
            <w:r w:rsidRPr="001A66AF">
              <w:rPr>
                <w:lang w:val="pl-PL"/>
              </w:rPr>
              <w:t>rzutowanych brył  wykonuje rzutowanie prostych brył geometrycznych,</w:t>
            </w:r>
          </w:p>
          <w:p w:rsidR="00B70915" w:rsidRPr="001A66AF" w:rsidRDefault="00B70915" w:rsidP="00A10F3E">
            <w:pPr>
              <w:rPr>
                <w:lang w:val="pl-PL"/>
              </w:rPr>
            </w:pPr>
            <w:r w:rsidRPr="001A66AF">
              <w:rPr>
                <w:lang w:val="pl-PL"/>
              </w:rPr>
              <w:lastRenderedPageBreak/>
              <w:t>posługując się układem osi  rozpoznaje prawidłowo narysowane rzuty prostokątne</w:t>
            </w:r>
          </w:p>
          <w:p w:rsidR="00B70915" w:rsidRPr="001A66AF" w:rsidRDefault="00B70915" w:rsidP="00A10F3E">
            <w:pPr>
              <w:rPr>
                <w:lang w:val="pl-PL"/>
              </w:rPr>
            </w:pPr>
            <w:r w:rsidRPr="001A66AF">
              <w:rPr>
                <w:lang w:val="pl-PL"/>
              </w:rPr>
              <w:t>określonych brył  przygotowuje dokumentację rysunkową w rzutach</w:t>
            </w:r>
          </w:p>
          <w:p w:rsidR="00B70915" w:rsidRPr="001A66AF" w:rsidRDefault="00B70915" w:rsidP="00A10F3E">
            <w:pPr>
              <w:rPr>
                <w:lang w:val="pl-PL"/>
              </w:rPr>
            </w:pPr>
            <w:r w:rsidRPr="001A66AF">
              <w:rPr>
                <w:lang w:val="pl-PL"/>
              </w:rPr>
              <w:t xml:space="preserve"> określa, na czym polega rzutowanie aksonometryczne  wymienia nazwy rodzajów rzutów aksonometrycznych</w:t>
            </w:r>
          </w:p>
          <w:p w:rsidR="00B70915" w:rsidRPr="001A66AF" w:rsidRDefault="00B70915" w:rsidP="00A10F3E">
            <w:pPr>
              <w:rPr>
                <w:lang w:val="pl-PL"/>
              </w:rPr>
            </w:pPr>
            <w:r w:rsidRPr="001A66AF">
              <w:rPr>
                <w:lang w:val="pl-PL"/>
              </w:rPr>
              <w:t>omawia kolejne etapy przedstawiania brył w rzutach</w:t>
            </w:r>
          </w:p>
          <w:p w:rsidR="00B70915" w:rsidRPr="001A66AF" w:rsidRDefault="00B70915" w:rsidP="00A10F3E">
            <w:pPr>
              <w:rPr>
                <w:lang w:val="pl-PL"/>
              </w:rPr>
            </w:pPr>
            <w:r w:rsidRPr="001A66AF">
              <w:rPr>
                <w:lang w:val="pl-PL"/>
              </w:rPr>
              <w:t>aksonometrycznych  odróżnia rzuty izometryczne od rzutów w dimetrii ukośnej</w:t>
            </w:r>
          </w:p>
          <w:p w:rsidR="00B70915" w:rsidRPr="001A66AF" w:rsidRDefault="00B70915" w:rsidP="00A10F3E">
            <w:pPr>
              <w:rPr>
                <w:lang w:val="pl-PL"/>
              </w:rPr>
            </w:pPr>
            <w:r w:rsidRPr="001A66AF">
              <w:rPr>
                <w:lang w:val="pl-PL"/>
              </w:rPr>
              <w:t>uzupełnia rysunki brył w izometrii i dimetrii ukośnej</w:t>
            </w:r>
          </w:p>
          <w:p w:rsidR="00B70915" w:rsidRPr="001A66AF" w:rsidRDefault="00B70915" w:rsidP="00A10F3E">
            <w:pPr>
              <w:rPr>
                <w:lang w:val="pl-PL"/>
              </w:rPr>
            </w:pPr>
            <w:r w:rsidRPr="001A66AF">
              <w:rPr>
                <w:lang w:val="pl-PL"/>
              </w:rPr>
              <w:t xml:space="preserve">rozpoznaje elementy elektroniczne (rezystory, diody, tranzystory, kondensatory, cewki) </w:t>
            </w:r>
          </w:p>
          <w:p w:rsidR="00B70915" w:rsidRPr="001A66AF" w:rsidRDefault="00B70915" w:rsidP="00A10F3E">
            <w:pPr>
              <w:rPr>
                <w:lang w:val="pl-PL"/>
              </w:rPr>
            </w:pPr>
            <w:r w:rsidRPr="001A66AF">
              <w:rPr>
                <w:lang w:val="pl-PL"/>
              </w:rPr>
              <w:t>określa właściwości elementów elektronicznych</w:t>
            </w:r>
          </w:p>
          <w:p w:rsidR="00B70915" w:rsidRPr="001A66AF" w:rsidRDefault="00B70915" w:rsidP="00A10F3E">
            <w:pPr>
              <w:rPr>
                <w:lang w:val="pl-PL"/>
              </w:rPr>
            </w:pPr>
            <w:r w:rsidRPr="001A66AF">
              <w:rPr>
                <w:lang w:val="pl-PL"/>
              </w:rPr>
              <w:t xml:space="preserve"> zna zasady segregowania i przetwarzania odpadów oraz materiałów elektrotechnicznych dobiera uzgodniony w zespole zestaw konstrukcyjny zgodnie z zainteresowaniami  współpracuje z grupą i podejmuje różne role w zespole</w:t>
            </w:r>
          </w:p>
          <w:p w:rsidR="00B70915" w:rsidRPr="001A66AF" w:rsidRDefault="00B70915" w:rsidP="00A10F3E">
            <w:pPr>
              <w:rPr>
                <w:lang w:val="pl-PL"/>
              </w:rPr>
            </w:pPr>
            <w:r w:rsidRPr="001A66AF">
              <w:rPr>
                <w:lang w:val="pl-PL"/>
              </w:rPr>
              <w:t xml:space="preserve"> czyta rysunki schematyczne i instrukcje montażowe</w:t>
            </w:r>
          </w:p>
          <w:p w:rsidR="00B70915" w:rsidRPr="001A66AF" w:rsidRDefault="00B70915" w:rsidP="00A10F3E">
            <w:pPr>
              <w:rPr>
                <w:lang w:val="pl-PL"/>
              </w:rPr>
            </w:pPr>
            <w:r w:rsidRPr="001A66AF">
              <w:rPr>
                <w:lang w:val="pl-PL"/>
              </w:rPr>
              <w:lastRenderedPageBreak/>
              <w:t xml:space="preserve"> rozpoznaje materiały elektrotechniczne oraz elektroniczne (rezystory, diody, tranzystory, kondensatory, cewki)  </w:t>
            </w:r>
          </w:p>
          <w:p w:rsidR="00B70915" w:rsidRPr="001A66AF" w:rsidRDefault="00B70915" w:rsidP="00A10F3E">
            <w:pPr>
              <w:rPr>
                <w:lang w:val="pl-PL"/>
              </w:rPr>
            </w:pPr>
            <w:r w:rsidRPr="001A66AF">
              <w:rPr>
                <w:lang w:val="pl-PL"/>
              </w:rPr>
              <w:t>projektuje i konstruuje modele urządzeń technicznych</w:t>
            </w:r>
          </w:p>
          <w:p w:rsidR="00B70915" w:rsidRPr="001A66AF" w:rsidRDefault="00B70915" w:rsidP="00A10F3E">
            <w:pPr>
              <w:rPr>
                <w:lang w:val="pl-PL"/>
              </w:rPr>
            </w:pPr>
            <w:r w:rsidRPr="001A66AF">
              <w:rPr>
                <w:lang w:val="pl-PL"/>
              </w:rPr>
              <w:t>wybiera i dostosowuje narzędzia do montażu modeli</w:t>
            </w:r>
          </w:p>
          <w:p w:rsidR="00B70915" w:rsidRPr="001A66AF" w:rsidRDefault="00B70915" w:rsidP="00A10F3E">
            <w:pPr>
              <w:rPr>
                <w:lang w:val="pl-PL"/>
              </w:rPr>
            </w:pPr>
            <w:r w:rsidRPr="001A66AF">
              <w:rPr>
                <w:lang w:val="pl-PL"/>
              </w:rPr>
              <w:t xml:space="preserve"> stosuje różnorodne sposoby połączeń</w:t>
            </w:r>
          </w:p>
          <w:p w:rsidR="00B70915" w:rsidRPr="001A66AF" w:rsidRDefault="00B70915" w:rsidP="00A10F3E">
            <w:pPr>
              <w:rPr>
                <w:lang w:val="pl-PL"/>
              </w:rPr>
            </w:pPr>
            <w:r w:rsidRPr="001A66AF">
              <w:rPr>
                <w:lang w:val="pl-PL"/>
              </w:rPr>
              <w:t>dokonuje montażu poszczególnych części w całość</w:t>
            </w:r>
          </w:p>
          <w:p w:rsidR="00B70915" w:rsidRPr="001A66AF" w:rsidRDefault="00B70915" w:rsidP="00A10F3E">
            <w:pPr>
              <w:rPr>
                <w:lang w:val="pl-PL"/>
              </w:rPr>
            </w:pPr>
            <w:r w:rsidRPr="001A66AF">
              <w:rPr>
                <w:lang w:val="pl-PL"/>
              </w:rPr>
              <w:t>ocenia swoje predyspozycje techniczne w kontekście wyboru</w:t>
            </w:r>
          </w:p>
          <w:p w:rsidR="00B70915" w:rsidRPr="001A66AF" w:rsidRDefault="00B70915" w:rsidP="00A10F3E">
            <w:pPr>
              <w:rPr>
                <w:lang w:val="pl-PL"/>
              </w:rPr>
            </w:pPr>
            <w:r w:rsidRPr="001A66AF">
              <w:rPr>
                <w:lang w:val="pl-PL"/>
              </w:rPr>
              <w:t>przyszłego kierunku kształcenia postrzega środowisko techniczne jako dobro materialne stworzone przez człowieka  identyfikuje elementy techniczne w otoczeniu</w:t>
            </w:r>
          </w:p>
          <w:p w:rsidR="00B70915" w:rsidRPr="001A66AF" w:rsidRDefault="00B70915" w:rsidP="00A10F3E">
            <w:pPr>
              <w:rPr>
                <w:lang w:val="pl-PL"/>
              </w:rPr>
            </w:pPr>
            <w:r w:rsidRPr="001A66AF">
              <w:rPr>
                <w:lang w:val="pl-PL"/>
              </w:rPr>
              <w:t xml:space="preserve"> rozpoznaje osiągnięcia techniczne, które przysłużyły się</w:t>
            </w:r>
          </w:p>
          <w:p w:rsidR="00B70915" w:rsidRPr="001A66AF" w:rsidRDefault="00B70915" w:rsidP="00A10F3E">
            <w:pPr>
              <w:rPr>
                <w:lang w:val="pl-PL"/>
              </w:rPr>
            </w:pPr>
            <w:r w:rsidRPr="001A66AF">
              <w:rPr>
                <w:lang w:val="pl-PL"/>
              </w:rPr>
              <w:t>człowiekowi  wyjaśnia zasady współdziałania elementów mechanicznych</w:t>
            </w:r>
          </w:p>
          <w:p w:rsidR="00B70915" w:rsidRPr="001A66AF" w:rsidRDefault="00B70915" w:rsidP="00A10F3E">
            <w:pPr>
              <w:rPr>
                <w:lang w:val="pl-PL"/>
              </w:rPr>
            </w:pPr>
            <w:r w:rsidRPr="001A66AF">
              <w:rPr>
                <w:lang w:val="pl-PL"/>
              </w:rPr>
              <w:t>elektrycznych i elektronicznych  charakteryzuje współczesne zagrożenia cywilizacji spowodowane postępem technicznym</w:t>
            </w:r>
          </w:p>
          <w:p w:rsidR="00B70915" w:rsidRPr="001A66AF" w:rsidRDefault="00B70915" w:rsidP="00A10F3E">
            <w:pPr>
              <w:spacing w:line="276" w:lineRule="auto"/>
              <w:ind w:left="208"/>
              <w:rPr>
                <w:rFonts w:eastAsia="Calibri"/>
                <w:b/>
                <w:lang w:val="pl-PL"/>
              </w:rPr>
            </w:pPr>
          </w:p>
          <w:p w:rsidR="00B70915" w:rsidRPr="001A66AF" w:rsidRDefault="00B70915" w:rsidP="00A10F3E">
            <w:pPr>
              <w:rPr>
                <w:lang w:val="pl-PL"/>
              </w:rPr>
            </w:pPr>
            <w:r w:rsidRPr="001A66AF">
              <w:rPr>
                <w:lang w:val="pl-PL"/>
              </w:rPr>
              <w:t xml:space="preserve">potrafi wybrać optymalny sposób żywienia rodziny z </w:t>
            </w:r>
            <w:r w:rsidRPr="001A66AF">
              <w:rPr>
                <w:lang w:val="pl-PL"/>
              </w:rPr>
              <w:lastRenderedPageBreak/>
              <w:t xml:space="preserve">uwzględnieniem wartości odżywczych poszczególnych produktów, </w:t>
            </w:r>
          </w:p>
          <w:p w:rsidR="00B70915" w:rsidRPr="001A66AF" w:rsidRDefault="00B70915" w:rsidP="00A10F3E">
            <w:pPr>
              <w:rPr>
                <w:lang w:val="pl-PL"/>
              </w:rPr>
            </w:pPr>
            <w:r w:rsidRPr="001A66AF">
              <w:rPr>
                <w:lang w:val="pl-PL"/>
              </w:rPr>
              <w:t xml:space="preserve">zna różne sposoby utrwalania żywności (chemiczne, fizyczne biologiczne), </w:t>
            </w:r>
          </w:p>
          <w:p w:rsidR="00B70915" w:rsidRPr="001A66AF" w:rsidRDefault="00B70915" w:rsidP="00A10F3E">
            <w:pPr>
              <w:rPr>
                <w:lang w:val="pl-PL"/>
              </w:rPr>
            </w:pPr>
            <w:r w:rsidRPr="001A66AF">
              <w:rPr>
                <w:lang w:val="pl-PL"/>
              </w:rPr>
              <w:t xml:space="preserve">wie jakie czynności przyporządkowane są poszczególnym obróbkom: </w:t>
            </w:r>
            <w:proofErr w:type="spellStart"/>
            <w:r w:rsidRPr="001A66AF">
              <w:rPr>
                <w:lang w:val="pl-PL"/>
              </w:rPr>
              <w:t>termicznej-gotowanie</w:t>
            </w:r>
            <w:proofErr w:type="spellEnd"/>
            <w:r w:rsidRPr="001A66AF">
              <w:rPr>
                <w:lang w:val="pl-PL"/>
              </w:rPr>
              <w:t>, smażenie, duszenie, pieczenie; wykańczającej- doprawianie, porcjowanie, dekorowanie,</w:t>
            </w:r>
          </w:p>
          <w:p w:rsidR="00B70915" w:rsidRPr="001A66AF" w:rsidRDefault="00B70915" w:rsidP="00A10F3E">
            <w:pPr>
              <w:rPr>
                <w:lang w:val="pl-PL"/>
              </w:rPr>
            </w:pPr>
            <w:r w:rsidRPr="001A66AF">
              <w:rPr>
                <w:lang w:val="pl-PL"/>
              </w:rPr>
              <w:t xml:space="preserve">poprawnie interpretuje zalecenia dotyczące obsługi i konserwacji urządzeń, </w:t>
            </w:r>
          </w:p>
          <w:p w:rsidR="00B70915" w:rsidRPr="001A66AF" w:rsidRDefault="00B70915" w:rsidP="00A10F3E">
            <w:pPr>
              <w:rPr>
                <w:lang w:val="pl-PL"/>
              </w:rPr>
            </w:pPr>
            <w:r w:rsidRPr="001A66AF">
              <w:rPr>
                <w:lang w:val="pl-PL"/>
              </w:rPr>
              <w:t>trafnie określa rodzaje mięs, ryb, kasz i tłuszczów. Wykazuje umiejętność doboru pieczywa do poszczególnych posiłków oraz uzasadnia rolę witamin w żywieniu,</w:t>
            </w:r>
          </w:p>
          <w:p w:rsidR="00B70915" w:rsidRPr="001A66AF" w:rsidRDefault="00B70915" w:rsidP="00A10F3E">
            <w:pPr>
              <w:rPr>
                <w:lang w:val="pl-PL"/>
              </w:rPr>
            </w:pPr>
            <w:r w:rsidRPr="001A66AF">
              <w:rPr>
                <w:lang w:val="pl-PL"/>
              </w:rPr>
              <w:t xml:space="preserve">potrafi dobrać sposób, przetworzyć i utrwalić produkty spożywcze, </w:t>
            </w:r>
          </w:p>
          <w:p w:rsidR="00B70915" w:rsidRPr="001A66AF" w:rsidRDefault="00B70915" w:rsidP="00A10F3E">
            <w:pPr>
              <w:rPr>
                <w:lang w:val="pl-PL"/>
              </w:rPr>
            </w:pPr>
            <w:r w:rsidRPr="001A66AF">
              <w:rPr>
                <w:lang w:val="pl-PL"/>
              </w:rPr>
              <w:t>poprawnie wykonuje czynności związane z obróbką termiczną i wykańczającą ,</w:t>
            </w:r>
          </w:p>
          <w:p w:rsidR="00B70915" w:rsidRPr="001A66AF" w:rsidRDefault="00B70915" w:rsidP="00A10F3E">
            <w:pPr>
              <w:rPr>
                <w:lang w:val="pl-PL"/>
              </w:rPr>
            </w:pPr>
            <w:r w:rsidRPr="001A66AF">
              <w:rPr>
                <w:lang w:val="pl-PL"/>
              </w:rPr>
              <w:t xml:space="preserve">bezpiecznie korzysta z urządzeń gospodarstwa  domowego, uwzględniając wskazówki producenta, </w:t>
            </w:r>
          </w:p>
          <w:p w:rsidR="00B70915" w:rsidRPr="001A66AF" w:rsidRDefault="00B70915" w:rsidP="00A10F3E">
            <w:pPr>
              <w:rPr>
                <w:lang w:val="pl-PL"/>
              </w:rPr>
            </w:pPr>
            <w:r w:rsidRPr="001A66AF">
              <w:rPr>
                <w:lang w:val="pl-PL"/>
              </w:rPr>
              <w:lastRenderedPageBreak/>
              <w:t xml:space="preserve">wykrywa związki zachodzące między zachowaniem się uczestników ruchu a czynnikami pośrednimi (droga, warunki atmosferyczne, natężenie ruchu), wpływającymi na bezpieczeństwo na drogach, </w:t>
            </w:r>
          </w:p>
          <w:p w:rsidR="00B70915" w:rsidRPr="001A66AF" w:rsidRDefault="00B70915" w:rsidP="00A10F3E">
            <w:pPr>
              <w:rPr>
                <w:lang w:val="pl-PL"/>
              </w:rPr>
            </w:pPr>
            <w:r w:rsidRPr="001A66AF">
              <w:rPr>
                <w:lang w:val="pl-PL"/>
              </w:rPr>
              <w:t xml:space="preserve">wykazuje duże zainteresowanie omawianą problematyką, </w:t>
            </w:r>
          </w:p>
          <w:p w:rsidR="00B70915" w:rsidRPr="001A66AF" w:rsidRDefault="00B70915" w:rsidP="00A10F3E">
            <w:pPr>
              <w:rPr>
                <w:lang w:val="pl-PL"/>
              </w:rPr>
            </w:pPr>
            <w:r w:rsidRPr="001A66AF">
              <w:rPr>
                <w:lang w:val="pl-PL"/>
              </w:rPr>
              <w:t>wykorzystuje zdobytą wiedzę podczas wykonywania zadań,</w:t>
            </w:r>
          </w:p>
          <w:p w:rsidR="00B70915" w:rsidRPr="001A66AF" w:rsidRDefault="00B70915" w:rsidP="00A10F3E">
            <w:pPr>
              <w:rPr>
                <w:lang w:val="pl-PL"/>
              </w:rPr>
            </w:pPr>
            <w:r w:rsidRPr="001A66AF">
              <w:rPr>
                <w:lang w:val="pl-PL"/>
              </w:rPr>
              <w:t xml:space="preserve">samodzielnie przygotowuje potrawy stosując poznane metody obróbki, </w:t>
            </w:r>
          </w:p>
          <w:p w:rsidR="00B70915" w:rsidRPr="001A66AF" w:rsidRDefault="00B70915" w:rsidP="00A10F3E">
            <w:pPr>
              <w:rPr>
                <w:lang w:val="pl-PL"/>
              </w:rPr>
            </w:pPr>
            <w:r w:rsidRPr="001A66AF">
              <w:rPr>
                <w:lang w:val="pl-PL"/>
              </w:rPr>
              <w:t xml:space="preserve">dba o higienę i bezpieczeństwo podczas pracy i po  jej zakończeniu, </w:t>
            </w:r>
          </w:p>
          <w:p w:rsidR="00B70915" w:rsidRPr="001A66AF" w:rsidRDefault="00B70915" w:rsidP="00A10F3E">
            <w:pPr>
              <w:rPr>
                <w:lang w:val="pl-PL"/>
              </w:rPr>
            </w:pPr>
            <w:r w:rsidRPr="001A66AF">
              <w:rPr>
                <w:lang w:val="pl-PL"/>
              </w:rPr>
              <w:t xml:space="preserve">samodzielnie rozwiązuje zadania problemowe, </w:t>
            </w:r>
          </w:p>
          <w:p w:rsidR="00B70915" w:rsidRPr="001A66AF" w:rsidRDefault="00B70915" w:rsidP="00A10F3E">
            <w:pPr>
              <w:rPr>
                <w:lang w:val="pl-PL"/>
              </w:rPr>
            </w:pPr>
            <w:r w:rsidRPr="001A66AF">
              <w:rPr>
                <w:lang w:val="pl-PL"/>
              </w:rPr>
              <w:t xml:space="preserve">jest bardzo odpowiedzialnym uczestnikiem ruchu drogowego. </w:t>
            </w:r>
          </w:p>
          <w:p w:rsidR="00B70915" w:rsidRPr="001A66AF" w:rsidRDefault="00B70915" w:rsidP="00A10F3E">
            <w:pPr>
              <w:contextualSpacing/>
              <w:jc w:val="center"/>
              <w:rPr>
                <w:b/>
                <w:lang w:val="pl-PL"/>
              </w:rPr>
            </w:pPr>
          </w:p>
        </w:tc>
        <w:tc>
          <w:tcPr>
            <w:tcW w:w="2125" w:type="dxa"/>
          </w:tcPr>
          <w:p w:rsidR="00B70915" w:rsidRPr="001A66AF" w:rsidRDefault="00B70915" w:rsidP="00A10F3E">
            <w:pPr>
              <w:rPr>
                <w:b/>
                <w:lang w:val="pl-PL"/>
              </w:rPr>
            </w:pPr>
            <w:r w:rsidRPr="001A66AF">
              <w:rPr>
                <w:b/>
                <w:lang w:val="pl-PL"/>
              </w:rPr>
              <w:lastRenderedPageBreak/>
              <w:t>Uczeń:</w:t>
            </w:r>
          </w:p>
          <w:p w:rsidR="00B70915" w:rsidRPr="001A66AF" w:rsidRDefault="00B70915" w:rsidP="00A10F3E">
            <w:pPr>
              <w:rPr>
                <w:lang w:val="pl-PL"/>
              </w:rPr>
            </w:pPr>
            <w:r w:rsidRPr="001A66AF">
              <w:rPr>
                <w:lang w:val="pl-PL"/>
              </w:rPr>
              <w:t>ocenia swoje predyspozycje techniczne w kontekście wyboru przyszłego kierunku kształcenia</w:t>
            </w:r>
          </w:p>
          <w:p w:rsidR="00B70915" w:rsidRPr="001A66AF" w:rsidRDefault="00B70915" w:rsidP="00A10F3E">
            <w:pPr>
              <w:rPr>
                <w:lang w:val="pl-PL"/>
              </w:rPr>
            </w:pPr>
            <w:r w:rsidRPr="001A66AF">
              <w:rPr>
                <w:lang w:val="pl-PL"/>
              </w:rPr>
              <w:t>postrzega środowisko techniczne jako dobro materialne stworzone przez człowieka  identyfikuje elementy techniczne w otoczeniu</w:t>
            </w:r>
          </w:p>
          <w:p w:rsidR="00B70915" w:rsidRPr="001A66AF" w:rsidRDefault="00B70915" w:rsidP="00A10F3E">
            <w:pPr>
              <w:rPr>
                <w:lang w:val="pl-PL"/>
              </w:rPr>
            </w:pPr>
            <w:r w:rsidRPr="001A66AF">
              <w:rPr>
                <w:lang w:val="pl-PL"/>
              </w:rPr>
              <w:t xml:space="preserve">rozpoznaje osiągnięcia techniczne, które </w:t>
            </w:r>
            <w:r w:rsidRPr="001A66AF">
              <w:rPr>
                <w:lang w:val="pl-PL"/>
              </w:rPr>
              <w:lastRenderedPageBreak/>
              <w:t>przysłużyły się człowiekowi</w:t>
            </w:r>
          </w:p>
          <w:p w:rsidR="00B70915" w:rsidRPr="001A66AF" w:rsidRDefault="00B70915" w:rsidP="00A10F3E">
            <w:pPr>
              <w:rPr>
                <w:lang w:val="pl-PL"/>
              </w:rPr>
            </w:pPr>
            <w:r w:rsidRPr="001A66AF">
              <w:rPr>
                <w:lang w:val="pl-PL"/>
              </w:rPr>
              <w:t xml:space="preserve">wyjaśnia zasady współdziałania elementów mechanicznych, elektrycznych i elektronicznych </w:t>
            </w:r>
          </w:p>
          <w:p w:rsidR="00B70915" w:rsidRPr="001A66AF" w:rsidRDefault="00B70915" w:rsidP="00A10F3E">
            <w:pPr>
              <w:rPr>
                <w:lang w:val="pl-PL"/>
              </w:rPr>
            </w:pPr>
            <w:r w:rsidRPr="001A66AF">
              <w:rPr>
                <w:lang w:val="pl-PL"/>
              </w:rPr>
              <w:t>charakteryzuje współczesne zagrożenia cywilizacji spowodowane postępem technicznym</w:t>
            </w:r>
          </w:p>
          <w:p w:rsidR="00B70915" w:rsidRPr="001A66AF" w:rsidRDefault="00B70915" w:rsidP="00A10F3E">
            <w:pPr>
              <w:rPr>
                <w:lang w:val="pl-PL"/>
              </w:rPr>
            </w:pPr>
            <w:r w:rsidRPr="001A66AF">
              <w:rPr>
                <w:lang w:val="pl-PL"/>
              </w:rPr>
              <w:t>planuje działania prowadzące do udoskonalenia osiedla mieszkalnego  projektuje idealne osiedle i uzasadnia swoją propozycję</w:t>
            </w:r>
          </w:p>
          <w:p w:rsidR="00B70915" w:rsidRPr="001A66AF" w:rsidRDefault="00B70915" w:rsidP="00A10F3E">
            <w:pPr>
              <w:rPr>
                <w:lang w:val="pl-PL"/>
              </w:rPr>
            </w:pPr>
            <w:r w:rsidRPr="001A66AF">
              <w:rPr>
                <w:lang w:val="pl-PL"/>
              </w:rPr>
              <w:t>wskazuje zalety i wady poszczególnych rodzajów budynków mieszkalnych  omawia kolejne etapy budowy domu</w:t>
            </w:r>
          </w:p>
          <w:p w:rsidR="00B70915" w:rsidRPr="001A66AF" w:rsidRDefault="00B70915" w:rsidP="00A10F3E">
            <w:pPr>
              <w:rPr>
                <w:lang w:val="pl-PL"/>
              </w:rPr>
            </w:pPr>
            <w:r w:rsidRPr="001A66AF">
              <w:rPr>
                <w:lang w:val="pl-PL"/>
              </w:rPr>
              <w:lastRenderedPageBreak/>
              <w:t>podaje nazwy zawodów związanych z budową domów</w:t>
            </w:r>
          </w:p>
          <w:p w:rsidR="00B70915" w:rsidRPr="001A66AF" w:rsidRDefault="00B70915" w:rsidP="00A10F3E">
            <w:pPr>
              <w:rPr>
                <w:lang w:val="pl-PL"/>
              </w:rPr>
            </w:pPr>
            <w:r w:rsidRPr="001A66AF">
              <w:rPr>
                <w:lang w:val="pl-PL"/>
              </w:rPr>
              <w:t>projektuje wnętrze pokoju swoich marzeń</w:t>
            </w:r>
          </w:p>
          <w:p w:rsidR="00B70915" w:rsidRPr="001A66AF" w:rsidRDefault="00B70915" w:rsidP="00A10F3E">
            <w:pPr>
              <w:rPr>
                <w:lang w:val="pl-PL"/>
              </w:rPr>
            </w:pPr>
            <w:r w:rsidRPr="001A66AF">
              <w:rPr>
                <w:lang w:val="pl-PL"/>
              </w:rPr>
              <w:t xml:space="preserve">określa funkcję poszczególnych instalacji występujących w budynku  wykrywa, ocenia i usuwa nieprawidłowości w działaniu instalacji </w:t>
            </w:r>
          </w:p>
          <w:p w:rsidR="00B70915" w:rsidRPr="001A66AF" w:rsidRDefault="00B70915" w:rsidP="00A10F3E">
            <w:pPr>
              <w:rPr>
                <w:lang w:val="pl-PL"/>
              </w:rPr>
            </w:pPr>
            <w:r w:rsidRPr="001A66AF">
              <w:rPr>
                <w:lang w:val="pl-PL"/>
              </w:rPr>
              <w:t>charakteryzuje budowę określonego sprzętu audiowizualnego</w:t>
            </w:r>
          </w:p>
          <w:p w:rsidR="00B70915" w:rsidRPr="001A66AF" w:rsidRDefault="00B70915" w:rsidP="00A10F3E">
            <w:pPr>
              <w:rPr>
                <w:lang w:val="pl-PL"/>
              </w:rPr>
            </w:pPr>
            <w:r w:rsidRPr="001A66AF">
              <w:rPr>
                <w:lang w:val="pl-PL"/>
              </w:rPr>
              <w:t xml:space="preserve">zna symbole niektórych szkodliwych środków konserwujących żywność, </w:t>
            </w:r>
          </w:p>
          <w:p w:rsidR="00B70915" w:rsidRPr="001A66AF" w:rsidRDefault="00B70915" w:rsidP="00A10F3E">
            <w:pPr>
              <w:rPr>
                <w:lang w:val="pl-PL"/>
              </w:rPr>
            </w:pPr>
            <w:r w:rsidRPr="001A66AF">
              <w:rPr>
                <w:lang w:val="pl-PL"/>
              </w:rPr>
              <w:t xml:space="preserve">wskazuje choroby powstające w wyniku niedoboru witamin i </w:t>
            </w:r>
            <w:r w:rsidRPr="001A66AF">
              <w:rPr>
                <w:lang w:val="pl-PL"/>
              </w:rPr>
              <w:lastRenderedPageBreak/>
              <w:t>składników mineralnych w organizmie oraz braku higieny. ponadto podaje sposoby ich zapobiegania,</w:t>
            </w:r>
          </w:p>
          <w:p w:rsidR="00B70915" w:rsidRPr="001A66AF" w:rsidRDefault="00B70915" w:rsidP="00A10F3E">
            <w:pPr>
              <w:rPr>
                <w:lang w:val="pl-PL"/>
              </w:rPr>
            </w:pPr>
            <w:r w:rsidRPr="001A66AF">
              <w:rPr>
                <w:lang w:val="pl-PL"/>
              </w:rPr>
              <w:t>zna źródła informacji ułatwiające rozwiązanie problemu,</w:t>
            </w:r>
          </w:p>
          <w:p w:rsidR="00B70915" w:rsidRPr="001A66AF" w:rsidRDefault="00B70915" w:rsidP="00A10F3E">
            <w:pPr>
              <w:rPr>
                <w:lang w:val="pl-PL"/>
              </w:rPr>
            </w:pPr>
            <w:r w:rsidRPr="001A66AF">
              <w:rPr>
                <w:lang w:val="pl-PL"/>
              </w:rPr>
              <w:t>trafnie ocenia szkodliwość środków chemicznych, znajdujących się w żywności,</w:t>
            </w:r>
          </w:p>
          <w:p w:rsidR="00B70915" w:rsidRPr="001A66AF" w:rsidRDefault="00B70915" w:rsidP="00A10F3E">
            <w:pPr>
              <w:rPr>
                <w:lang w:val="pl-PL"/>
              </w:rPr>
            </w:pPr>
            <w:r w:rsidRPr="001A66AF">
              <w:rPr>
                <w:lang w:val="pl-PL"/>
              </w:rPr>
              <w:t xml:space="preserve">umie scharakteryzować i wyjaśnić niekorzystny wpływ  niektórych pokarmów  na zdrowie i samopoczucie jednostki, </w:t>
            </w:r>
          </w:p>
          <w:p w:rsidR="00B70915" w:rsidRPr="001A66AF" w:rsidRDefault="00B70915" w:rsidP="00A10F3E">
            <w:pPr>
              <w:rPr>
                <w:lang w:val="pl-PL"/>
              </w:rPr>
            </w:pPr>
            <w:r w:rsidRPr="001A66AF">
              <w:rPr>
                <w:lang w:val="pl-PL"/>
              </w:rPr>
              <w:t xml:space="preserve">umie wykorzystać zdobytą wiedzę podczas rozwiązywania </w:t>
            </w:r>
            <w:r w:rsidRPr="001A66AF">
              <w:rPr>
                <w:lang w:val="pl-PL"/>
              </w:rPr>
              <w:lastRenderedPageBreak/>
              <w:t>zadań problemowych,</w:t>
            </w:r>
          </w:p>
          <w:p w:rsidR="00B70915" w:rsidRPr="001A66AF" w:rsidRDefault="00B70915" w:rsidP="00A10F3E">
            <w:pPr>
              <w:rPr>
                <w:lang w:val="pl-PL"/>
              </w:rPr>
            </w:pPr>
            <w:r w:rsidRPr="001A66AF">
              <w:rPr>
                <w:lang w:val="pl-PL"/>
              </w:rPr>
              <w:t xml:space="preserve">chętnie podejmuje dodatkowe zadania, </w:t>
            </w:r>
          </w:p>
          <w:p w:rsidR="00B70915" w:rsidRPr="001A66AF" w:rsidRDefault="00B70915" w:rsidP="00A10F3E">
            <w:pPr>
              <w:rPr>
                <w:lang w:val="pl-PL"/>
              </w:rPr>
            </w:pPr>
            <w:r w:rsidRPr="001A66AF">
              <w:rPr>
                <w:lang w:val="pl-PL"/>
              </w:rPr>
              <w:t xml:space="preserve">wykazuje dużą samodzielność i aktywność w działaniu, </w:t>
            </w:r>
          </w:p>
          <w:p w:rsidR="00B70915" w:rsidRPr="001A66AF" w:rsidRDefault="00B70915" w:rsidP="00A10F3E">
            <w:pPr>
              <w:rPr>
                <w:lang w:val="pl-PL"/>
              </w:rPr>
            </w:pPr>
            <w:r w:rsidRPr="001A66AF">
              <w:rPr>
                <w:lang w:val="pl-PL"/>
              </w:rPr>
              <w:t xml:space="preserve">prezentuje wysoki poziom kultury technicznej, </w:t>
            </w:r>
          </w:p>
          <w:p w:rsidR="00B70915" w:rsidRPr="001A66AF" w:rsidRDefault="00B70915" w:rsidP="00A10F3E">
            <w:pPr>
              <w:contextualSpacing/>
              <w:jc w:val="center"/>
              <w:rPr>
                <w:b/>
                <w:lang w:val="pl-PL"/>
              </w:rPr>
            </w:pPr>
            <w:r w:rsidRPr="001A66AF">
              <w:rPr>
                <w:lang w:val="pl-PL"/>
              </w:rPr>
              <w:t xml:space="preserve">osiąga sukcesy na konkursach przedmiotowych lub BRD. </w:t>
            </w:r>
            <w:r w:rsidRPr="001A66AF">
              <w:rPr>
                <w:lang w:val="pl-PL"/>
              </w:rPr>
              <w:br/>
            </w:r>
          </w:p>
        </w:tc>
      </w:tr>
    </w:tbl>
    <w:p w:rsidR="00B70915" w:rsidRDefault="00B70915" w:rsidP="00B70915">
      <w:pPr>
        <w:rPr>
          <w:lang w:val="pl-PL"/>
        </w:rPr>
      </w:pPr>
    </w:p>
    <w:p w:rsidR="00B70915" w:rsidRDefault="00B70915" w:rsidP="00B70915">
      <w:pPr>
        <w:rPr>
          <w:lang w:val="pl-PL"/>
        </w:rPr>
      </w:pPr>
    </w:p>
    <w:p w:rsidR="00B70915" w:rsidRDefault="00B70915"/>
    <w:sectPr w:rsidR="00B70915" w:rsidSect="00B7091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915"/>
    <w:rsid w:val="00B70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DE45F"/>
  <w15:chartTrackingRefBased/>
  <w15:docId w15:val="{BA697E22-2675-431C-B1BE-A2902B41F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709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709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20">
    <w:name w:val="Pa20"/>
    <w:basedOn w:val="Normalny"/>
    <w:next w:val="Normalny"/>
    <w:uiPriority w:val="99"/>
    <w:rsid w:val="00B70915"/>
    <w:pPr>
      <w:autoSpaceDE w:val="0"/>
      <w:autoSpaceDN w:val="0"/>
      <w:adjustRightInd w:val="0"/>
      <w:spacing w:line="171" w:lineRule="atLeast"/>
    </w:pPr>
    <w:rPr>
      <w:rFonts w:ascii="Humanst521EU" w:eastAsiaTheme="minorHAnsi" w:hAnsi="Humanst521EU" w:cstheme="minorBidi"/>
      <w:lang w:val="pl-PL"/>
    </w:rPr>
  </w:style>
  <w:style w:type="paragraph" w:styleId="NormalnyWeb">
    <w:name w:val="Normal (Web)"/>
    <w:basedOn w:val="Normalny"/>
    <w:next w:val="Normalny"/>
    <w:rsid w:val="00B70915"/>
    <w:pPr>
      <w:autoSpaceDE w:val="0"/>
      <w:autoSpaceDN w:val="0"/>
      <w:adjustRightInd w:val="0"/>
    </w:pPr>
    <w:rPr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1379</Words>
  <Characters>8279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Mac</dc:creator>
  <cp:keywords/>
  <dc:description/>
  <cp:lastModifiedBy>Beata Mac</cp:lastModifiedBy>
  <cp:revision>1</cp:revision>
  <dcterms:created xsi:type="dcterms:W3CDTF">2021-09-11T21:07:00Z</dcterms:created>
  <dcterms:modified xsi:type="dcterms:W3CDTF">2021-09-11T21:10:00Z</dcterms:modified>
</cp:coreProperties>
</file>