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AC8" w:rsidRPr="00415AC8" w:rsidRDefault="00415AC8" w:rsidP="00415AC8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415AC8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Kalendarz roku szkolnego 2021/2022</w:t>
      </w:r>
    </w:p>
    <w:tbl>
      <w:tblPr>
        <w:tblW w:w="14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4159"/>
        <w:gridCol w:w="9449"/>
      </w:tblGrid>
      <w:tr w:rsidR="00415AC8" w:rsidRPr="00415AC8" w:rsidTr="00415AC8"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5AC8" w:rsidRPr="00415AC8" w:rsidRDefault="00415AC8" w:rsidP="00415AC8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415AC8" w:rsidRPr="00415AC8" w:rsidRDefault="00415AC8" w:rsidP="00415AC8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lang w:eastAsia="pl-PL"/>
              </w:rPr>
              <w:t>Rozpoczęcie zajęć dydaktyczno-wychowawczych</w:t>
            </w:r>
          </w:p>
        </w:tc>
        <w:tc>
          <w:tcPr>
            <w:tcW w:w="94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b/>
                <w:bCs/>
                <w:lang w:eastAsia="pl-PL"/>
              </w:rPr>
              <w:t>1 września 2021 r.</w:t>
            </w:r>
          </w:p>
          <w:p w:rsidR="00415AC8" w:rsidRPr="00415AC8" w:rsidRDefault="00415AC8" w:rsidP="00415AC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Podstawa prawna:</w:t>
            </w:r>
          </w:p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- § 2 ust. 1 rozporządzenia Ministra Edukacji Narodowej i Sportu z dnia 18 kwietnia 2002 r. w sprawie organizacji roku szkolnego (Dz. U. Nr 46, poz. 432, z </w:t>
            </w:r>
            <w:proofErr w:type="spellStart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415AC8" w:rsidRPr="00415AC8" w:rsidRDefault="00415AC8" w:rsidP="00415AC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15AC8" w:rsidRPr="00415AC8" w:rsidTr="00415AC8">
        <w:tc>
          <w:tcPr>
            <w:tcW w:w="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5AC8" w:rsidRPr="00415AC8" w:rsidRDefault="00415AC8" w:rsidP="00415AC8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lang w:eastAsia="pl-PL"/>
              </w:rPr>
              <w:t>Zimowa przerwa świąteczna</w:t>
            </w:r>
          </w:p>
          <w:p w:rsidR="00415AC8" w:rsidRPr="00415AC8" w:rsidRDefault="00415AC8" w:rsidP="00415AC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b/>
                <w:bCs/>
                <w:lang w:eastAsia="pl-PL"/>
              </w:rPr>
              <w:t>23 - 31 grudnia 2021 r.</w:t>
            </w:r>
          </w:p>
          <w:p w:rsidR="00415AC8" w:rsidRPr="00415AC8" w:rsidRDefault="00415AC8" w:rsidP="00415AC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Podstawa prawna:</w:t>
            </w:r>
          </w:p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§ 3 ust. 1 pkt 1 rozporządzenia Ministra Edukacji Narodowej i Sportu z dnia 18 kwietnia 2002 r. w sprawie organizacji roku szkolnego (Dz. U. Nr 46, poz. 432,</w:t>
            </w: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 oraz § 3 ust. 1 pkt 1 rozporządzenia Ministra Edukacji Narodowej</w:t>
            </w: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  <w:p w:rsidR="00415AC8" w:rsidRPr="00415AC8" w:rsidRDefault="00415AC8" w:rsidP="00415AC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15AC8" w:rsidRPr="00415AC8" w:rsidTr="00415AC8">
        <w:tc>
          <w:tcPr>
            <w:tcW w:w="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5AC8" w:rsidRPr="00415AC8" w:rsidRDefault="00415AC8" w:rsidP="00415AC8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lang w:eastAsia="pl-PL"/>
              </w:rPr>
              <w:t>Ferie zimowe</w:t>
            </w:r>
          </w:p>
          <w:p w:rsidR="00415AC8" w:rsidRPr="00415AC8" w:rsidRDefault="00415AC8" w:rsidP="00415AC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15AC8" w:rsidRPr="00415AC8" w:rsidRDefault="00415AC8" w:rsidP="00415AC8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b/>
                <w:bCs/>
                <w:color w:val="1B1B1B"/>
                <w:shd w:val="clear" w:color="auto" w:fill="FFFFFF"/>
                <w:lang w:eastAsia="pl-PL"/>
              </w:rPr>
              <w:t>17 - 30 stycznia 2022 r.</w:t>
            </w:r>
          </w:p>
          <w:p w:rsidR="00415AC8" w:rsidRDefault="00415AC8" w:rsidP="00415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t>Województw</w:t>
            </w:r>
            <w:r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t xml:space="preserve">o </w:t>
            </w:r>
            <w:r w:rsidRPr="00415AC8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t xml:space="preserve"> małopolskie,</w:t>
            </w:r>
          </w:p>
          <w:p w:rsidR="00415AC8" w:rsidRDefault="00415AC8" w:rsidP="00415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1B1B1B"/>
                <w:shd w:val="clear" w:color="auto" w:fill="FFFFFF"/>
                <w:lang w:eastAsia="pl-PL"/>
              </w:rPr>
            </w:pPr>
          </w:p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Podstawa prawna:</w:t>
            </w:r>
          </w:p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 oraz § 3 ust. 1 pkt 2 rozporządzenia Ministra Edukacji Narodowej</w:t>
            </w: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>z dnia 11 sierpnia 2017 r. w sprawie organizacji roku szkolnego (Dz. U. poz. 1603 z późn.zm.).</w:t>
            </w:r>
          </w:p>
          <w:p w:rsidR="00415AC8" w:rsidRPr="00415AC8" w:rsidRDefault="00415AC8" w:rsidP="00415AC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15AC8" w:rsidRPr="00415AC8" w:rsidTr="00415AC8">
        <w:tc>
          <w:tcPr>
            <w:tcW w:w="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5AC8" w:rsidRPr="00415AC8" w:rsidRDefault="00415AC8" w:rsidP="00415AC8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lang w:eastAsia="pl-PL"/>
              </w:rPr>
              <w:t>Wiosenna przerwa świąteczna</w:t>
            </w:r>
          </w:p>
          <w:p w:rsidR="00415AC8" w:rsidRPr="00415AC8" w:rsidRDefault="00415AC8" w:rsidP="00415AC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b/>
                <w:bCs/>
                <w:lang w:eastAsia="pl-PL"/>
              </w:rPr>
              <w:t>14 kwietnia – 19 kwietnia 2022 r.</w:t>
            </w:r>
          </w:p>
          <w:p w:rsidR="00415AC8" w:rsidRPr="00415AC8" w:rsidRDefault="00415AC8" w:rsidP="00415AC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Podstawa prawna:</w:t>
            </w:r>
          </w:p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lastRenderedPageBreak/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 oraz § 3 ust. 1 pkt 3 rozporządzenia Ministra Edukacji Narodowej</w:t>
            </w: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415AC8" w:rsidRPr="00415AC8" w:rsidRDefault="00415AC8" w:rsidP="00415AC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15AC8" w:rsidRPr="00415AC8" w:rsidTr="00415AC8">
        <w:tc>
          <w:tcPr>
            <w:tcW w:w="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5AC8" w:rsidRPr="00415AC8" w:rsidRDefault="00415AC8" w:rsidP="00415AC8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lang w:eastAsia="pl-PL"/>
              </w:rPr>
              <w:t>Egzamin ósmoklasisty</w:t>
            </w:r>
          </w:p>
        </w:tc>
        <w:tc>
          <w:tcPr>
            <w:tcW w:w="94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DC7E5D" w:rsidRDefault="00DC7E5D" w:rsidP="00415AC8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W terminie główny;</w:t>
            </w:r>
          </w:p>
          <w:p w:rsidR="00DC7E5D" w:rsidRDefault="00DC7E5D" w:rsidP="00415AC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maja 2022 r- język polski</w:t>
            </w:r>
          </w:p>
          <w:p w:rsidR="00DC7E5D" w:rsidRDefault="00DC7E5D" w:rsidP="00415AC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maja 2022 r.-matematyka</w:t>
            </w:r>
          </w:p>
          <w:p w:rsidR="00DC7E5D" w:rsidRDefault="00DC7E5D" w:rsidP="00415AC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maja 2022 r.- język obcy nowożytny</w:t>
            </w:r>
          </w:p>
          <w:p w:rsidR="00DC7E5D" w:rsidRDefault="00415AC8" w:rsidP="00DC7E5D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DC7E5D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pl-PL"/>
              </w:rPr>
              <w:t>W terminie dodatkowym;</w:t>
            </w:r>
          </w:p>
          <w:p w:rsidR="00DC7E5D" w:rsidRDefault="00DC7E5D" w:rsidP="00DC7E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czerwca 2022 r- język polski</w:t>
            </w:r>
          </w:p>
          <w:p w:rsidR="00DC7E5D" w:rsidRDefault="00DC7E5D" w:rsidP="00DC7E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czerwca 2022 r.-matematyka</w:t>
            </w:r>
          </w:p>
          <w:p w:rsidR="00DC7E5D" w:rsidRDefault="00DC7E5D" w:rsidP="00DC7E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czerwca 2022 r.- język obcy nowożytny</w:t>
            </w:r>
          </w:p>
          <w:p w:rsidR="00415AC8" w:rsidRPr="00415AC8" w:rsidRDefault="00415AC8" w:rsidP="00415AC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Podstawa prawna:</w:t>
            </w:r>
          </w:p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(j.t. Dz.U. z 2020 r. poz. 1327, z </w:t>
            </w:r>
            <w:proofErr w:type="spellStart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zm.);</w:t>
            </w:r>
          </w:p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§ 5 pkt 1 rozporządzenia Ministra Edukacji Narodowej z dnia 1 sierpnia 2017 r.</w:t>
            </w: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>w sprawie szczegółowych warunków i sposobu przeprowadzania egzaminu  ósmoklasisty (Dz. U. z 2020 r. poz. 1361).</w:t>
            </w:r>
          </w:p>
          <w:p w:rsidR="00415AC8" w:rsidRPr="00DC7E5D" w:rsidRDefault="00415AC8" w:rsidP="00415AC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DC7E5D" w:rsidRPr="00DC7E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Komunikat Dyrektora Centralnej Komisji Egzaminacyjnej z 20 sierpnia 2021 r. w sprawie harmonogramu przeprowadzenia egzaminu ósmoklasisty oraz egzaminu maturalnego w 2022 r.</w:t>
            </w:r>
          </w:p>
        </w:tc>
      </w:tr>
      <w:tr w:rsidR="00415AC8" w:rsidRPr="00415AC8" w:rsidTr="00415AC8">
        <w:tc>
          <w:tcPr>
            <w:tcW w:w="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lang w:eastAsia="pl-PL"/>
              </w:rPr>
              <w:t>Zakończenie zajęć dydaktyczno-wychowawczych</w:t>
            </w:r>
          </w:p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lang w:eastAsia="pl-PL"/>
              </w:rPr>
              <w:lastRenderedPageBreak/>
              <w:t>w szkołach</w:t>
            </w:r>
          </w:p>
        </w:tc>
        <w:tc>
          <w:tcPr>
            <w:tcW w:w="94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b/>
                <w:bCs/>
                <w:lang w:eastAsia="pl-PL"/>
              </w:rPr>
              <w:lastRenderedPageBreak/>
              <w:t>24 czerwca 2022 r.</w:t>
            </w:r>
          </w:p>
          <w:p w:rsidR="00415AC8" w:rsidRPr="00415AC8" w:rsidRDefault="00415AC8" w:rsidP="00415AC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Podstawa prawna:</w:t>
            </w:r>
          </w:p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</w:t>
            </w:r>
            <w:proofErr w:type="spellEnd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  <w:p w:rsidR="00415AC8" w:rsidRPr="00415AC8" w:rsidRDefault="00415AC8" w:rsidP="00415AC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15AC8" w:rsidRPr="00415AC8" w:rsidTr="00415AC8">
        <w:tc>
          <w:tcPr>
            <w:tcW w:w="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lang w:eastAsia="pl-PL"/>
              </w:rPr>
              <w:t>Ferie letnie</w:t>
            </w:r>
          </w:p>
          <w:p w:rsidR="00415AC8" w:rsidRPr="00415AC8" w:rsidRDefault="00415AC8" w:rsidP="00415AC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b/>
                <w:bCs/>
                <w:lang w:eastAsia="pl-PL"/>
              </w:rPr>
              <w:t>25 czerwca - 31 sierpnia 2022 r.</w:t>
            </w:r>
          </w:p>
          <w:p w:rsidR="00415AC8" w:rsidRPr="00415AC8" w:rsidRDefault="00415AC8" w:rsidP="00415AC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Podstawa prawna:</w:t>
            </w:r>
          </w:p>
          <w:p w:rsidR="00415AC8" w:rsidRPr="00415AC8" w:rsidRDefault="00415AC8" w:rsidP="00415A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 oraz § 3 ust. 1 pkt. 4 rozporządzenia Ministra Edukacji Narodowej</w:t>
            </w:r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415AC8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415AC8" w:rsidRPr="00415AC8" w:rsidRDefault="00415AC8" w:rsidP="00415AC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15AC8" w:rsidRDefault="00415AC8"/>
    <w:p w:rsidR="003674C5" w:rsidRDefault="003674C5">
      <w:r>
        <w:t>Dodatkowe dni wolne od zajęć dydaktyczn</w:t>
      </w:r>
      <w:r w:rsidR="00F04593">
        <w:t xml:space="preserve">o- wychowawczych w Szkole Podstawowej nr 21 z Oddziałami Integracyjnymi im. Świętego Jana Pawła II                           w Nowym Sączu ( Rozporządzenie Ministra Edukacji Narodowej z dnia 11 sierpnia 2017 r. w sprawie organizacji roku szkolnego -Dz.U. 2017 poz.1603 z </w:t>
      </w:r>
      <w:proofErr w:type="spellStart"/>
      <w:r w:rsidR="00F04593">
        <w:t>późn</w:t>
      </w:r>
      <w:proofErr w:type="spellEnd"/>
      <w:r w:rsidR="00F04593">
        <w:t>. zm.)</w:t>
      </w:r>
    </w:p>
    <w:p w:rsidR="00F04593" w:rsidRPr="00F04593" w:rsidRDefault="00F04593" w:rsidP="00F04593">
      <w:pPr>
        <w:pStyle w:val="Akapitzlist"/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F04593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12 listopada 2021 r.- piątek po Święcie Niepodległości</w:t>
      </w:r>
    </w:p>
    <w:p w:rsidR="00F04593" w:rsidRPr="00F04593" w:rsidRDefault="00F04593" w:rsidP="00F04593">
      <w:pPr>
        <w:pStyle w:val="Akapitzlist"/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F04593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2 maja 2022 r.- poniedziałek przed Świętem Konstytucji 3 Maja</w:t>
      </w:r>
    </w:p>
    <w:p w:rsidR="00F04593" w:rsidRPr="00F04593" w:rsidRDefault="00F04593" w:rsidP="00F04593">
      <w:pPr>
        <w:pStyle w:val="Akapitzlist"/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F04593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24,25 i 26 maja 2022 r.-dni, w których uczniowie klas ósmych będą pisać egzamin</w:t>
      </w:r>
    </w:p>
    <w:p w:rsidR="00F04593" w:rsidRPr="00F04593" w:rsidRDefault="00F04593" w:rsidP="00F04593">
      <w:pPr>
        <w:pStyle w:val="Akapitzlist"/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F04593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1 czerwca 2022 r.- Dzień Sportu</w:t>
      </w:r>
    </w:p>
    <w:p w:rsidR="00F04593" w:rsidRPr="00F04593" w:rsidRDefault="00F04593" w:rsidP="00F04593">
      <w:pPr>
        <w:pStyle w:val="Akapitzlist"/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F04593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15 czerwca 2022 r.- Święto Szkoły</w:t>
      </w:r>
    </w:p>
    <w:p w:rsidR="00F04593" w:rsidRPr="00F04593" w:rsidRDefault="00F04593" w:rsidP="00F04593">
      <w:pPr>
        <w:pStyle w:val="Akapitzlist"/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F04593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17 czerwca 2022 r.-piątek po Bożym Ciele</w:t>
      </w:r>
    </w:p>
    <w:p w:rsidR="003674C5" w:rsidRDefault="003674C5">
      <w:bookmarkStart w:id="0" w:name="_GoBack"/>
      <w:bookmarkEnd w:id="0"/>
    </w:p>
    <w:sectPr w:rsidR="003674C5" w:rsidSect="00415A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57C2"/>
    <w:multiLevelType w:val="multilevel"/>
    <w:tmpl w:val="DBB2F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C0DEA"/>
    <w:multiLevelType w:val="multilevel"/>
    <w:tmpl w:val="061475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A644F"/>
    <w:multiLevelType w:val="multilevel"/>
    <w:tmpl w:val="ECA6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C6173C"/>
    <w:multiLevelType w:val="multilevel"/>
    <w:tmpl w:val="044E8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24072"/>
    <w:multiLevelType w:val="multilevel"/>
    <w:tmpl w:val="415E1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D3594"/>
    <w:multiLevelType w:val="multilevel"/>
    <w:tmpl w:val="7254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BC2C77"/>
    <w:multiLevelType w:val="multilevel"/>
    <w:tmpl w:val="28D041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4F7361"/>
    <w:multiLevelType w:val="multilevel"/>
    <w:tmpl w:val="4DDEA6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E087C"/>
    <w:multiLevelType w:val="hybridMultilevel"/>
    <w:tmpl w:val="439C31C4"/>
    <w:lvl w:ilvl="0" w:tplc="9D729D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C1B2E"/>
    <w:multiLevelType w:val="multilevel"/>
    <w:tmpl w:val="AE58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1C5CC1"/>
    <w:multiLevelType w:val="multilevel"/>
    <w:tmpl w:val="3E024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070290"/>
    <w:multiLevelType w:val="multilevel"/>
    <w:tmpl w:val="EE26E3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CE0B0E"/>
    <w:multiLevelType w:val="multilevel"/>
    <w:tmpl w:val="7D76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C8"/>
    <w:rsid w:val="003674C5"/>
    <w:rsid w:val="00415AC8"/>
    <w:rsid w:val="00DC7E5D"/>
    <w:rsid w:val="00F0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0636"/>
  <w15:chartTrackingRefBased/>
  <w15:docId w15:val="{EEB3B5F8-A446-47F6-AA6E-C99A1688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59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</dc:creator>
  <cp:keywords/>
  <dc:description/>
  <cp:lastModifiedBy>Beata Mac</cp:lastModifiedBy>
  <cp:revision>7</cp:revision>
  <dcterms:created xsi:type="dcterms:W3CDTF">2021-09-05T13:33:00Z</dcterms:created>
  <dcterms:modified xsi:type="dcterms:W3CDTF">2021-10-10T10:28:00Z</dcterms:modified>
</cp:coreProperties>
</file>